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C42B">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3FBE3FB">
      <w:pPr>
        <w:tabs>
          <w:tab w:val="left" w:pos="315"/>
          <w:tab w:val="left" w:pos="8820"/>
        </w:tabs>
        <w:spacing w:line="500" w:lineRule="exact"/>
        <w:ind w:right="267" w:rightChars="127"/>
        <w:jc w:val="center"/>
        <w:rPr>
          <w:rFonts w:ascii="仿宋_GB2312" w:eastAsia="仿宋_GB2312"/>
          <w:b/>
          <w:bCs/>
          <w:sz w:val="48"/>
        </w:rPr>
      </w:pPr>
    </w:p>
    <w:p w14:paraId="12D63737">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52DEC179">
      <w:pPr>
        <w:tabs>
          <w:tab w:val="left" w:pos="315"/>
          <w:tab w:val="left" w:pos="8820"/>
        </w:tabs>
        <w:spacing w:line="500" w:lineRule="exact"/>
        <w:ind w:right="267" w:rightChars="127"/>
        <w:jc w:val="center"/>
        <w:rPr>
          <w:rFonts w:ascii="仿宋_GB2312" w:eastAsia="仿宋_GB2312"/>
          <w:sz w:val="44"/>
        </w:rPr>
      </w:pPr>
    </w:p>
    <w:p w14:paraId="34E23EE9">
      <w:pPr>
        <w:tabs>
          <w:tab w:val="left" w:pos="315"/>
          <w:tab w:val="left" w:pos="8820"/>
        </w:tabs>
        <w:ind w:right="267" w:rightChars="127"/>
        <w:rPr>
          <w:rFonts w:ascii="仿宋_GB2312" w:eastAsia="仿宋_GB2312"/>
          <w:sz w:val="44"/>
        </w:rPr>
      </w:pPr>
    </w:p>
    <w:p w14:paraId="210353F2">
      <w:pPr>
        <w:tabs>
          <w:tab w:val="left" w:pos="315"/>
          <w:tab w:val="left" w:pos="8820"/>
        </w:tabs>
        <w:spacing w:line="500" w:lineRule="exact"/>
        <w:ind w:right="267" w:rightChars="127"/>
        <w:rPr>
          <w:rFonts w:ascii="仿宋_GB2312" w:eastAsia="仿宋_GB2312"/>
          <w:b/>
          <w:bCs/>
          <w:sz w:val="36"/>
        </w:rPr>
      </w:pPr>
    </w:p>
    <w:p w14:paraId="718F4091">
      <w:pPr>
        <w:tabs>
          <w:tab w:val="left" w:pos="315"/>
          <w:tab w:val="left" w:pos="8820"/>
        </w:tabs>
        <w:spacing w:line="500" w:lineRule="exact"/>
        <w:ind w:right="267" w:rightChars="127"/>
        <w:rPr>
          <w:rFonts w:ascii="仿宋_GB2312" w:eastAsia="仿宋_GB2312"/>
          <w:b/>
          <w:bCs/>
          <w:sz w:val="36"/>
        </w:rPr>
      </w:pPr>
    </w:p>
    <w:p w14:paraId="37990809">
      <w:pPr>
        <w:tabs>
          <w:tab w:val="left" w:pos="315"/>
          <w:tab w:val="left" w:pos="8820"/>
        </w:tabs>
        <w:spacing w:line="500" w:lineRule="exact"/>
        <w:ind w:right="267" w:rightChars="127"/>
        <w:jc w:val="center"/>
        <w:rPr>
          <w:rFonts w:ascii="宋体" w:hAnsi="宋体"/>
          <w:sz w:val="32"/>
        </w:rPr>
      </w:pPr>
    </w:p>
    <w:p w14:paraId="72010A5D">
      <w:pPr>
        <w:tabs>
          <w:tab w:val="left" w:pos="315"/>
          <w:tab w:val="left" w:pos="8820"/>
        </w:tabs>
        <w:spacing w:line="500" w:lineRule="exact"/>
        <w:ind w:right="267" w:rightChars="127"/>
        <w:jc w:val="center"/>
        <w:rPr>
          <w:rFonts w:ascii="微软简标宋" w:eastAsia="黑体"/>
          <w:b/>
          <w:bCs/>
          <w:sz w:val="52"/>
        </w:rPr>
      </w:pPr>
    </w:p>
    <w:p w14:paraId="799CB0A0">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周口市中心医院GE 16层螺旋CT（Optima CT540）维保采购项目</w:t>
      </w:r>
    </w:p>
    <w:p w14:paraId="7FE561C8">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项目编号</w:t>
      </w:r>
      <w:r>
        <w:rPr>
          <w:rFonts w:hint="eastAsia" w:ascii="微软简标宋" w:eastAsia="黑体"/>
          <w:b/>
          <w:bCs/>
          <w:sz w:val="30"/>
          <w:szCs w:val="30"/>
          <w:lang w:eastAsia="zh-CN"/>
        </w:rPr>
        <w:t>：</w:t>
      </w:r>
      <w:r>
        <w:rPr>
          <w:rFonts w:hint="eastAsia" w:ascii="微软简标宋" w:eastAsia="黑体"/>
          <w:b/>
          <w:bCs/>
          <w:sz w:val="30"/>
          <w:szCs w:val="30"/>
          <w:lang w:val="en-US" w:eastAsia="zh-CN"/>
        </w:rPr>
        <w:t>周财磋商采购-2025-114</w:t>
      </w:r>
    </w:p>
    <w:p w14:paraId="55AAFA54">
      <w:pPr>
        <w:pStyle w:val="10"/>
        <w:rPr>
          <w:rFonts w:ascii="微软简标宋" w:eastAsia="黑体"/>
          <w:b/>
          <w:bCs/>
          <w:sz w:val="52"/>
          <w:szCs w:val="24"/>
        </w:rPr>
      </w:pPr>
    </w:p>
    <w:p w14:paraId="0300117D">
      <w:pPr>
        <w:pStyle w:val="10"/>
        <w:rPr>
          <w:rFonts w:ascii="宋体" w:hAnsi="宋体"/>
          <w:b/>
          <w:sz w:val="32"/>
        </w:rPr>
      </w:pPr>
    </w:p>
    <w:p w14:paraId="3A87E3ED">
      <w:pPr>
        <w:pStyle w:val="10"/>
        <w:rPr>
          <w:rFonts w:ascii="宋体" w:hAnsi="宋体"/>
          <w:b/>
          <w:sz w:val="32"/>
        </w:rPr>
      </w:pPr>
    </w:p>
    <w:p w14:paraId="5827EB66">
      <w:pPr>
        <w:pStyle w:val="10"/>
        <w:jc w:val="center"/>
        <w:rPr>
          <w:rFonts w:hint="eastAsia" w:ascii="宋体" w:hAnsi="宋体"/>
          <w:b/>
          <w:sz w:val="32"/>
          <w:lang w:val="en-US" w:eastAsia="zh-CN"/>
        </w:rPr>
      </w:pPr>
      <w:r>
        <w:rPr>
          <w:rFonts w:hint="eastAsia" w:ascii="宋体" w:hAnsi="宋体"/>
          <w:b/>
          <w:sz w:val="32"/>
          <w:lang w:val="en-US" w:eastAsia="zh-CN"/>
        </w:rPr>
        <w:t>2025年10月21日</w:t>
      </w:r>
    </w:p>
    <w:p w14:paraId="74709E89">
      <w:pPr>
        <w:pStyle w:val="10"/>
        <w:jc w:val="center"/>
        <w:rPr>
          <w:rFonts w:ascii="宋体" w:hAnsi="宋体"/>
          <w:b/>
          <w:sz w:val="32"/>
        </w:rPr>
      </w:pPr>
    </w:p>
    <w:p w14:paraId="5A2156AD">
      <w:pPr>
        <w:rPr>
          <w:rFonts w:ascii="仿宋_GB2312" w:eastAsia="仿宋_GB2312"/>
          <w:b/>
          <w:sz w:val="30"/>
          <w:szCs w:val="30"/>
        </w:rPr>
      </w:pPr>
    </w:p>
    <w:p w14:paraId="2A8033AD">
      <w:pPr>
        <w:pStyle w:val="27"/>
        <w:ind w:firstLine="210"/>
      </w:pPr>
    </w:p>
    <w:p w14:paraId="55365BE6">
      <w:pPr>
        <w:pStyle w:val="27"/>
        <w:ind w:firstLine="210"/>
      </w:pPr>
    </w:p>
    <w:p w14:paraId="4240F2B8">
      <w:pPr>
        <w:spacing w:line="560" w:lineRule="exact"/>
        <w:jc w:val="center"/>
        <w:rPr>
          <w:rFonts w:ascii="宋体" w:hAnsi="宋体" w:cs="宋体"/>
          <w:b/>
          <w:sz w:val="32"/>
          <w:szCs w:val="32"/>
        </w:rPr>
      </w:pPr>
      <w:r>
        <w:rPr>
          <w:rFonts w:hint="eastAsia" w:ascii="宋体" w:hAnsi="宋体" w:cs="宋体"/>
          <w:b/>
          <w:sz w:val="32"/>
          <w:szCs w:val="32"/>
        </w:rPr>
        <w:t>目     录</w:t>
      </w:r>
    </w:p>
    <w:p w14:paraId="1C3E834C">
      <w:pPr>
        <w:rPr>
          <w:rFonts w:ascii="宋体" w:hAnsi="宋体" w:cs="宋体"/>
          <w:b/>
          <w:sz w:val="32"/>
          <w:szCs w:val="32"/>
        </w:rPr>
      </w:pPr>
    </w:p>
    <w:p w14:paraId="385E0B7D">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7C2494A7">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2849459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93BDC2D">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2E686D9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6F2DA574">
      <w:pPr>
        <w:spacing w:line="800" w:lineRule="exact"/>
        <w:ind w:firstLine="2249" w:firstLineChars="700"/>
        <w:rPr>
          <w:rFonts w:hint="eastAsia" w:ascii="宋体" w:hAnsi="宋体" w:cs="宋体"/>
          <w:b/>
          <w:sz w:val="32"/>
          <w:szCs w:val="32"/>
          <w:lang w:eastAsia="zh-CN"/>
        </w:rPr>
      </w:pPr>
    </w:p>
    <w:p w14:paraId="17557101">
      <w:pPr>
        <w:spacing w:line="800" w:lineRule="exact"/>
        <w:ind w:firstLine="2249" w:firstLineChars="700"/>
        <w:rPr>
          <w:rFonts w:hint="eastAsia" w:ascii="宋体" w:hAnsi="宋体" w:cs="宋体"/>
          <w:b/>
          <w:sz w:val="32"/>
          <w:szCs w:val="32"/>
          <w:lang w:val="en-US" w:eastAsia="zh-CN"/>
        </w:rPr>
      </w:pPr>
    </w:p>
    <w:p w14:paraId="22467022">
      <w:pPr>
        <w:spacing w:line="800" w:lineRule="exact"/>
        <w:ind w:firstLine="2249" w:firstLineChars="700"/>
        <w:rPr>
          <w:rFonts w:hint="eastAsia" w:ascii="宋体" w:hAnsi="宋体" w:cs="宋体"/>
          <w:b/>
          <w:sz w:val="32"/>
          <w:szCs w:val="32"/>
        </w:rPr>
      </w:pPr>
    </w:p>
    <w:p w14:paraId="787CCE5C">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81949E0">
      <w:pPr>
        <w:pStyle w:val="37"/>
      </w:pPr>
    </w:p>
    <w:p w14:paraId="2AD04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E7FB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r>
        <w:rPr>
          <w:rFonts w:hint="eastAsia" w:ascii="宋体" w:hAnsi="宋体" w:eastAsia="宋体" w:cs="宋体"/>
          <w:i w:val="0"/>
          <w:iCs w:val="0"/>
          <w:sz w:val="24"/>
          <w:szCs w:val="24"/>
          <w:lang w:val="en-US" w:eastAsia="zh-CN"/>
        </w:rPr>
        <w:t>)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31</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bookmarkStart w:id="38" w:name="_GoBack"/>
      <w:bookmarkEnd w:id="38"/>
      <w:r>
        <w:rPr>
          <w:rFonts w:hint="eastAsia" w:ascii="宋体" w:hAnsi="宋体" w:eastAsia="宋体" w:cs="宋体"/>
          <w:i w:val="0"/>
          <w:iCs w:val="0"/>
          <w:sz w:val="24"/>
          <w:szCs w:val="24"/>
          <w:lang w:val="en-US" w:eastAsia="zh-CN"/>
        </w:rPr>
        <w:t>分（北京时间）前递交投标文件。</w:t>
      </w:r>
    </w:p>
    <w:p w14:paraId="421D747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89"/>
      <w:bookmarkStart w:id="1" w:name="_Toc35393798"/>
      <w:bookmarkStart w:id="2" w:name="_Toc35393629"/>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E33DD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kern w:val="0"/>
          <w:sz w:val="24"/>
          <w:szCs w:val="24"/>
          <w:lang w:val="en-US" w:eastAsia="zh-CN" w:bidi="ar-SA"/>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b w:val="0"/>
          <w:kern w:val="0"/>
          <w:sz w:val="24"/>
          <w:szCs w:val="24"/>
          <w:lang w:val="en-US" w:eastAsia="zh-CN" w:bidi="ar-SA"/>
        </w:rPr>
        <w:t>周财磋商采购-2025-114</w:t>
      </w:r>
    </w:p>
    <w:p w14:paraId="4F20E5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p>
    <w:p w14:paraId="70A8B7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7352D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150万元</w:t>
      </w:r>
    </w:p>
    <w:p w14:paraId="18C889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150万元</w:t>
      </w:r>
    </w:p>
    <w:p w14:paraId="2B738873">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5412"/>
        <w:gridCol w:w="2138"/>
      </w:tblGrid>
      <w:tr w14:paraId="6F88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5" w:type="dxa"/>
            <w:vAlign w:val="center"/>
          </w:tcPr>
          <w:p w14:paraId="3E938FBB">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412" w:type="dxa"/>
            <w:vAlign w:val="center"/>
          </w:tcPr>
          <w:p w14:paraId="7E4460C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38" w:type="dxa"/>
            <w:vAlign w:val="center"/>
          </w:tcPr>
          <w:p w14:paraId="38837D5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1FA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05" w:type="dxa"/>
            <w:vAlign w:val="center"/>
          </w:tcPr>
          <w:p w14:paraId="3A19CB61">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412" w:type="dxa"/>
            <w:vAlign w:val="center"/>
          </w:tcPr>
          <w:p w14:paraId="0AFED01C">
            <w:pPr>
              <w:adjustRightInd w:val="0"/>
              <w:snapToGrid w:val="0"/>
              <w:spacing w:line="360" w:lineRule="auto"/>
              <w:jc w:val="center"/>
              <w:rPr>
                <w:rFonts w:hint="eastAsia"/>
                <w:vertAlign w:val="baseline"/>
              </w:rPr>
            </w:pPr>
            <w:r>
              <w:rPr>
                <w:rFonts w:hint="eastAsia" w:cs="宋体" w:asciiTheme="minorEastAsia" w:hAnsiTheme="minorEastAsia" w:eastAsiaTheme="minorEastAsia"/>
                <w:kern w:val="2"/>
                <w:sz w:val="24"/>
                <w:szCs w:val="24"/>
                <w:lang w:val="en-US" w:eastAsia="zh-CN" w:bidi="ar-SA"/>
              </w:rPr>
              <w:t>周口市中心医院GE 16层螺旋CT（Optima CT540）维保采购项目</w:t>
            </w:r>
          </w:p>
        </w:tc>
        <w:tc>
          <w:tcPr>
            <w:tcW w:w="2138" w:type="dxa"/>
            <w:vAlign w:val="center"/>
          </w:tcPr>
          <w:p w14:paraId="1C6CEB7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150</w:t>
            </w:r>
          </w:p>
        </w:tc>
      </w:tr>
    </w:tbl>
    <w:p w14:paraId="0101E6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b w:val="0"/>
          <w:kern w:val="0"/>
          <w:sz w:val="24"/>
          <w:szCs w:val="24"/>
          <w:lang w:val="en-US" w:eastAsia="zh-CN" w:bidi="ar-SA"/>
        </w:rPr>
        <w:t>GE 16层螺旋CT（Optima CT540）维保3年</w:t>
      </w:r>
    </w:p>
    <w:p w14:paraId="500A90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宋体" w:hAnsi="宋体" w:eastAsia="宋体" w:cs="宋体"/>
          <w:sz w:val="24"/>
          <w:szCs w:val="24"/>
          <w:highlight w:val="none"/>
          <w:lang w:val="en-US" w:eastAsia="zh-CN"/>
        </w:rPr>
        <w:t>合同签订后</w:t>
      </w:r>
      <w:r>
        <w:rPr>
          <w:rFonts w:hint="eastAsia" w:asciiTheme="minorEastAsia" w:hAnsiTheme="minorEastAsia" w:eastAsiaTheme="minorEastAsia" w:cstheme="minorEastAsia"/>
          <w:i w:val="0"/>
          <w:iCs w:val="0"/>
          <w:sz w:val="24"/>
          <w:szCs w:val="24"/>
          <w:lang w:val="en-US" w:eastAsia="zh-CN"/>
        </w:rPr>
        <w:t>3年</w:t>
      </w:r>
    </w:p>
    <w:p w14:paraId="52665A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90"/>
      <w:bookmarkStart w:id="6" w:name="_Toc28359013"/>
      <w:bookmarkStart w:id="7" w:name="_Toc35393799"/>
      <w:r>
        <w:rPr>
          <w:rFonts w:hint="eastAsia" w:ascii="宋体" w:hAnsi="宋体" w:eastAsia="宋体" w:cs="宋体"/>
          <w:i w:val="0"/>
          <w:iCs w:val="0"/>
          <w:color w:val="auto"/>
          <w:sz w:val="24"/>
          <w:szCs w:val="24"/>
        </w:rPr>
        <w:t>是否接受进口产品：</w:t>
      </w:r>
      <w:r>
        <w:rPr>
          <w:rFonts w:hint="eastAsia" w:ascii="宋体" w:hAnsi="宋体" w:cs="宋体"/>
          <w:i w:val="0"/>
          <w:iCs w:val="0"/>
          <w:color w:val="auto"/>
          <w:sz w:val="24"/>
          <w:szCs w:val="24"/>
          <w:lang w:val="en-US" w:eastAsia="zh-CN"/>
        </w:rPr>
        <w:t>否</w:t>
      </w:r>
    </w:p>
    <w:p w14:paraId="007735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否</w:t>
      </w:r>
    </w:p>
    <w:p w14:paraId="546881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cs="宋体"/>
          <w:i w:val="0"/>
          <w:iCs w:val="0"/>
          <w:color w:val="auto"/>
          <w:sz w:val="24"/>
          <w:szCs w:val="24"/>
          <w:lang w:val="en-US" w:eastAsia="zh-CN"/>
        </w:rPr>
        <w:t>：150万元</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必须提供中小企业声明函/否。</w:t>
      </w:r>
    </w:p>
    <w:p w14:paraId="0179524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6E727D0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4838F9F4">
      <w:pPr>
        <w:adjustRightInd w:val="0"/>
        <w:snapToGrid w:val="0"/>
        <w:spacing w:line="360" w:lineRule="auto"/>
        <w:ind w:firstLine="480" w:firstLineChars="200"/>
        <w:rPr>
          <w:sz w:val="24"/>
        </w:rPr>
      </w:pPr>
      <w:r>
        <w:rPr>
          <w:rFonts w:hint="eastAsia"/>
          <w:sz w:val="24"/>
        </w:rPr>
        <w:t xml:space="preserve">（1）具有独立承担民事责任的能力； </w:t>
      </w:r>
    </w:p>
    <w:p w14:paraId="0D2B81D5">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69AB66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094B42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033E46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A1D5325">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8E2FF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BA33C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0183E9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 xml:space="preserve">**** </w:t>
      </w:r>
    </w:p>
    <w:p w14:paraId="0EB936F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0450005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1CB836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2233C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E41C03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C16BD6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4518D5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1508C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4E8FA7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3E6794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17B2A7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B4054D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28359017"/>
      <w:bookmarkStart w:id="22" w:name="_Toc35393634"/>
      <w:bookmarkStart w:id="23" w:name="_Toc28359094"/>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9D688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7AD005D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6F0C6CB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FF9EF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E9F60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周口市中心医院</w:t>
      </w:r>
      <w:r>
        <w:rPr>
          <w:rFonts w:hint="eastAsia" w:ascii="宋体" w:hAnsi="宋体" w:eastAsia="宋体" w:cs="宋体"/>
          <w:i w:val="0"/>
          <w:iCs w:val="0"/>
          <w:sz w:val="24"/>
          <w:szCs w:val="24"/>
        </w:rPr>
        <w:t>　　　　　　　　　　　　</w:t>
      </w:r>
    </w:p>
    <w:p w14:paraId="7D077D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河南省周口市川汇区人民路东段26号　　　</w:t>
      </w:r>
      <w:r>
        <w:rPr>
          <w:rFonts w:hint="eastAsia" w:ascii="宋体" w:hAnsi="宋体" w:eastAsia="宋体" w:cs="宋体"/>
          <w:i w:val="0"/>
          <w:iCs w:val="0"/>
          <w:sz w:val="24"/>
          <w:szCs w:val="24"/>
        </w:rPr>
        <w:t>　　　　　　　　</w:t>
      </w:r>
    </w:p>
    <w:p w14:paraId="107E0C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苏梦月</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0394-8208169</w:t>
      </w:r>
      <w:r>
        <w:rPr>
          <w:rFonts w:hint="eastAsia" w:ascii="宋体" w:hAnsi="宋体" w:eastAsia="宋体" w:cs="宋体"/>
          <w:i w:val="0"/>
          <w:iCs w:val="0"/>
          <w:sz w:val="24"/>
          <w:szCs w:val="24"/>
        </w:rPr>
        <w:t xml:space="preserve">　　　　　　　　　　　 </w:t>
      </w:r>
      <w:bookmarkStart w:id="30" w:name="_Toc28359086"/>
      <w:bookmarkStart w:id="31" w:name="_Toc28359009"/>
    </w:p>
    <w:p w14:paraId="79F92A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37A01C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71E46E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6B88D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0394-8106517、19913281180</w:t>
      </w:r>
    </w:p>
    <w:bookmarkEnd w:id="32"/>
    <w:bookmarkEnd w:id="33"/>
    <w:p w14:paraId="311D8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3.监督单位：周口市财政局政府采购监督管理科</w:t>
      </w:r>
    </w:p>
    <w:p w14:paraId="4CD1AA51">
      <w:pPr>
        <w:pStyle w:val="2"/>
        <w:ind w:firstLine="480" w:firstLineChars="200"/>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  0394-8106976</w:t>
      </w:r>
    </w:p>
    <w:p w14:paraId="67610947">
      <w:pPr>
        <w:pStyle w:val="2"/>
        <w:ind w:firstLine="480" w:firstLineChars="200"/>
        <w:rPr>
          <w:rFonts w:hint="eastAsia" w:ascii="宋体" w:hAnsi="宋体" w:eastAsia="宋体" w:cs="宋体"/>
          <w:i w:val="0"/>
          <w:iCs w:val="0"/>
          <w:sz w:val="24"/>
          <w:szCs w:val="24"/>
          <w:lang w:val="en-US" w:eastAsia="zh-CN"/>
        </w:rPr>
      </w:pPr>
    </w:p>
    <w:p w14:paraId="3665644F">
      <w:pPr>
        <w:pStyle w:val="2"/>
        <w:ind w:firstLine="480" w:firstLineChars="200"/>
        <w:rPr>
          <w:rFonts w:hint="eastAsia" w:ascii="宋体" w:hAnsi="宋体" w:eastAsia="宋体" w:cs="宋体"/>
          <w:i w:val="0"/>
          <w:iCs w:val="0"/>
          <w:sz w:val="24"/>
          <w:szCs w:val="24"/>
          <w:lang w:val="en-US" w:eastAsia="zh-CN"/>
        </w:rPr>
      </w:pPr>
    </w:p>
    <w:p w14:paraId="4C9F02E4">
      <w:pPr>
        <w:pStyle w:val="2"/>
        <w:ind w:firstLine="480" w:firstLineChars="200"/>
        <w:rPr>
          <w:rFonts w:hint="default" w:ascii="宋体" w:hAnsi="宋体" w:eastAsia="宋体" w:cs="宋体"/>
          <w:i w:val="0"/>
          <w:iCs w:val="0"/>
          <w:sz w:val="24"/>
          <w:szCs w:val="24"/>
          <w:lang w:val="en-US" w:eastAsia="zh-CN"/>
        </w:rPr>
      </w:pPr>
    </w:p>
    <w:p w14:paraId="3A653570">
      <w:pPr>
        <w:pStyle w:val="2"/>
        <w:numPr>
          <w:ilvl w:val="0"/>
          <w:numId w:val="0"/>
        </w:numPr>
        <w:rPr>
          <w:rFonts w:hint="default"/>
          <w:lang w:val="en-US" w:eastAsia="zh-CN"/>
        </w:rPr>
      </w:pPr>
    </w:p>
    <w:p w14:paraId="1ECDF16D">
      <w:pPr>
        <w:pStyle w:val="11"/>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C3E10E3">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10</w:t>
      </w:r>
      <w:r>
        <w:rPr>
          <w:rFonts w:hint="eastAsia" w:ascii="宋体" w:hAnsi="宋体" w:eastAsia="宋体" w:cs="宋体"/>
          <w:sz w:val="24"/>
          <w:szCs w:val="24"/>
        </w:rPr>
        <w:t>月</w:t>
      </w:r>
      <w:r>
        <w:rPr>
          <w:rFonts w:hint="eastAsia" w:ascii="宋体" w:hAnsi="宋体" w:cs="宋体"/>
          <w:color w:val="000000"/>
          <w:sz w:val="24"/>
          <w:szCs w:val="24"/>
          <w:lang w:val="en-US" w:eastAsia="zh-CN"/>
        </w:rPr>
        <w:t>21</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3E49213F">
      <w:pPr>
        <w:pStyle w:val="28"/>
        <w:adjustRightInd w:val="0"/>
        <w:snapToGrid w:val="0"/>
        <w:spacing w:line="360" w:lineRule="auto"/>
        <w:ind w:firstLine="0" w:firstLineChars="0"/>
      </w:pPr>
    </w:p>
    <w:p w14:paraId="509D586C">
      <w:pPr>
        <w:pStyle w:val="28"/>
        <w:ind w:firstLine="0" w:firstLineChars="0"/>
      </w:pPr>
    </w:p>
    <w:p w14:paraId="4E4753B2">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201D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AA54300">
            <w:pPr>
              <w:jc w:val="center"/>
              <w:rPr>
                <w:rFonts w:ascii="宋体" w:hAnsi="宋体"/>
                <w:szCs w:val="21"/>
              </w:rPr>
            </w:pPr>
            <w:r>
              <w:rPr>
                <w:rFonts w:hint="eastAsia" w:ascii="宋体" w:hAnsi="宋体" w:cs="楷体_GB2312"/>
                <w:sz w:val="32"/>
                <w:szCs w:val="32"/>
              </w:rPr>
              <w:t>供应商须知前附表</w:t>
            </w:r>
          </w:p>
        </w:tc>
      </w:tr>
      <w:tr w14:paraId="1AC910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1F0428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2EAC98B">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F2210C8">
            <w:pPr>
              <w:rPr>
                <w:rFonts w:ascii="宋体" w:hAnsi="宋体" w:cs="宋体"/>
                <w:sz w:val="24"/>
              </w:rPr>
            </w:pPr>
            <w:r>
              <w:rPr>
                <w:rFonts w:hint="eastAsia" w:ascii="宋体" w:hAnsi="宋体" w:cs="宋体"/>
                <w:sz w:val="24"/>
              </w:rPr>
              <w:t>内  容</w:t>
            </w:r>
          </w:p>
        </w:tc>
      </w:tr>
      <w:tr w14:paraId="497065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1614EB1">
            <w:pPr>
              <w:numPr>
                <w:ilvl w:val="0"/>
                <w:numId w:val="1"/>
              </w:numPr>
              <w:spacing w:beforeLines="50"/>
              <w:jc w:val="center"/>
              <w:rPr>
                <w:rFonts w:ascii="宋体" w:hAnsi="宋体" w:cs="宋体"/>
                <w:sz w:val="24"/>
              </w:rPr>
            </w:pPr>
          </w:p>
        </w:tc>
        <w:tc>
          <w:tcPr>
            <w:tcW w:w="1995" w:type="dxa"/>
            <w:vAlign w:val="center"/>
          </w:tcPr>
          <w:p w14:paraId="2B043028">
            <w:pPr>
              <w:jc w:val="center"/>
              <w:rPr>
                <w:rFonts w:ascii="宋体" w:hAnsi="宋体" w:cs="宋体"/>
                <w:sz w:val="24"/>
              </w:rPr>
            </w:pPr>
            <w:r>
              <w:rPr>
                <w:rFonts w:hint="eastAsia" w:ascii="宋体" w:hAnsi="宋体" w:cs="宋体"/>
                <w:sz w:val="24"/>
              </w:rPr>
              <w:t>项目概况</w:t>
            </w:r>
          </w:p>
        </w:tc>
        <w:tc>
          <w:tcPr>
            <w:tcW w:w="6615" w:type="dxa"/>
            <w:vAlign w:val="center"/>
          </w:tcPr>
          <w:p w14:paraId="75BC1207">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p>
          <w:p w14:paraId="3850EC20">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宋体" w:hAnsi="宋体" w:cs="宋体"/>
                <w:color w:val="000000"/>
                <w:sz w:val="24"/>
                <w:lang w:val="en-US"/>
              </w:rPr>
            </w:pPr>
            <w:r>
              <w:rPr>
                <w:rFonts w:hint="eastAsia" w:ascii="宋体" w:hAnsi="宋体" w:cs="宋体"/>
                <w:color w:val="000000"/>
                <w:sz w:val="24"/>
              </w:rPr>
              <w:t>采购内容：</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CT540）维保3年</w:t>
            </w:r>
          </w:p>
          <w:p w14:paraId="3B47F262">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周口市中心医院</w:t>
            </w:r>
          </w:p>
          <w:p w14:paraId="38984A3E">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35A0D9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EAC4796">
            <w:pPr>
              <w:numPr>
                <w:ilvl w:val="0"/>
                <w:numId w:val="1"/>
              </w:numPr>
              <w:spacing w:beforeLines="50"/>
              <w:jc w:val="center"/>
              <w:rPr>
                <w:rFonts w:ascii="宋体" w:hAnsi="宋体" w:cs="宋体"/>
                <w:sz w:val="24"/>
              </w:rPr>
            </w:pPr>
          </w:p>
        </w:tc>
        <w:tc>
          <w:tcPr>
            <w:tcW w:w="1995" w:type="dxa"/>
            <w:vAlign w:val="center"/>
          </w:tcPr>
          <w:p w14:paraId="38A0A57F">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B6A7BD0">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18469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2DAB6EB">
            <w:pPr>
              <w:numPr>
                <w:ilvl w:val="0"/>
                <w:numId w:val="1"/>
              </w:numPr>
              <w:spacing w:beforeLines="50"/>
              <w:jc w:val="center"/>
              <w:rPr>
                <w:rFonts w:ascii="宋体" w:hAnsi="宋体" w:cs="宋体"/>
                <w:sz w:val="24"/>
              </w:rPr>
            </w:pPr>
          </w:p>
        </w:tc>
        <w:tc>
          <w:tcPr>
            <w:tcW w:w="1995" w:type="dxa"/>
            <w:vAlign w:val="center"/>
          </w:tcPr>
          <w:p w14:paraId="3E8EC132">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D09F107">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0F205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A040662">
            <w:pPr>
              <w:numPr>
                <w:ilvl w:val="0"/>
                <w:numId w:val="1"/>
              </w:numPr>
              <w:spacing w:beforeLines="50"/>
              <w:rPr>
                <w:rFonts w:ascii="宋体" w:hAnsi="宋体" w:cs="宋体"/>
                <w:sz w:val="24"/>
              </w:rPr>
            </w:pPr>
          </w:p>
        </w:tc>
        <w:tc>
          <w:tcPr>
            <w:tcW w:w="1995" w:type="dxa"/>
            <w:vAlign w:val="center"/>
          </w:tcPr>
          <w:p w14:paraId="2D6ED62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113A68E">
            <w:pPr>
              <w:snapToGrid w:val="0"/>
              <w:rPr>
                <w:rFonts w:ascii="宋体" w:hAnsi="宋体" w:cs="宋体"/>
                <w:sz w:val="24"/>
              </w:rPr>
            </w:pPr>
            <w:r>
              <w:rPr>
                <w:rFonts w:hint="eastAsia" w:ascii="宋体" w:hAnsi="宋体" w:cs="宋体"/>
                <w:sz w:val="24"/>
              </w:rPr>
              <w:t>中文</w:t>
            </w:r>
          </w:p>
        </w:tc>
      </w:tr>
      <w:tr w14:paraId="1F4C39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2A1876B">
            <w:pPr>
              <w:numPr>
                <w:ilvl w:val="0"/>
                <w:numId w:val="1"/>
              </w:numPr>
              <w:spacing w:beforeLines="50"/>
              <w:rPr>
                <w:rFonts w:ascii="宋体" w:hAnsi="宋体" w:cs="宋体"/>
                <w:sz w:val="24"/>
              </w:rPr>
            </w:pPr>
          </w:p>
        </w:tc>
        <w:tc>
          <w:tcPr>
            <w:tcW w:w="1995" w:type="dxa"/>
            <w:vAlign w:val="center"/>
          </w:tcPr>
          <w:p w14:paraId="65A870BF">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A3B817C">
            <w:pPr>
              <w:rPr>
                <w:rFonts w:ascii="宋体" w:hAnsi="宋体" w:cs="宋体"/>
                <w:sz w:val="24"/>
              </w:rPr>
            </w:pPr>
            <w:r>
              <w:rPr>
                <w:rFonts w:hint="eastAsia" w:ascii="宋体" w:hAnsi="宋体" w:cs="宋体"/>
                <w:sz w:val="24"/>
              </w:rPr>
              <w:t>人民币</w:t>
            </w:r>
          </w:p>
        </w:tc>
      </w:tr>
      <w:tr w14:paraId="06636C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4F88CEA">
            <w:pPr>
              <w:numPr>
                <w:ilvl w:val="0"/>
                <w:numId w:val="1"/>
              </w:numPr>
              <w:spacing w:beforeLines="50"/>
              <w:jc w:val="center"/>
              <w:rPr>
                <w:rFonts w:ascii="宋体" w:hAnsi="宋体" w:cs="宋体"/>
                <w:sz w:val="24"/>
              </w:rPr>
            </w:pPr>
          </w:p>
        </w:tc>
        <w:tc>
          <w:tcPr>
            <w:tcW w:w="1995" w:type="dxa"/>
            <w:vAlign w:val="center"/>
          </w:tcPr>
          <w:p w14:paraId="70D048C9">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360F71F">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B4646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BEA01D5">
            <w:pPr>
              <w:numPr>
                <w:ilvl w:val="0"/>
                <w:numId w:val="1"/>
              </w:numPr>
              <w:spacing w:beforeLines="50"/>
              <w:jc w:val="center"/>
              <w:rPr>
                <w:rFonts w:ascii="宋体" w:hAnsi="宋体" w:cs="宋体"/>
                <w:sz w:val="24"/>
              </w:rPr>
            </w:pPr>
          </w:p>
        </w:tc>
        <w:tc>
          <w:tcPr>
            <w:tcW w:w="1995" w:type="dxa"/>
            <w:vAlign w:val="center"/>
          </w:tcPr>
          <w:p w14:paraId="29C2ECB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4F85D11">
            <w:pPr>
              <w:rPr>
                <w:rFonts w:ascii="宋体" w:hAnsi="宋体" w:cs="宋体"/>
                <w:sz w:val="24"/>
              </w:rPr>
            </w:pPr>
            <w:r>
              <w:rPr>
                <w:rFonts w:hint="eastAsia" w:ascii="宋体" w:hAnsi="宋体" w:cs="宋体"/>
                <w:sz w:val="24"/>
              </w:rPr>
              <w:t>响应文件递交截止期后60日内有效</w:t>
            </w:r>
          </w:p>
        </w:tc>
      </w:tr>
      <w:tr w14:paraId="542D69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439792A">
            <w:pPr>
              <w:numPr>
                <w:ilvl w:val="0"/>
                <w:numId w:val="1"/>
              </w:numPr>
              <w:spacing w:beforeLines="50"/>
              <w:jc w:val="center"/>
              <w:rPr>
                <w:rFonts w:ascii="宋体" w:hAnsi="宋体" w:cs="宋体"/>
                <w:sz w:val="24"/>
              </w:rPr>
            </w:pPr>
          </w:p>
        </w:tc>
        <w:tc>
          <w:tcPr>
            <w:tcW w:w="1995" w:type="dxa"/>
            <w:vAlign w:val="center"/>
          </w:tcPr>
          <w:p w14:paraId="438AD837">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70A24A49">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A08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630F6A1">
            <w:pPr>
              <w:numPr>
                <w:ilvl w:val="0"/>
                <w:numId w:val="1"/>
              </w:numPr>
              <w:spacing w:beforeLines="50"/>
              <w:jc w:val="center"/>
              <w:rPr>
                <w:rFonts w:ascii="宋体" w:hAnsi="宋体" w:cs="宋体"/>
                <w:sz w:val="24"/>
              </w:rPr>
            </w:pPr>
          </w:p>
        </w:tc>
        <w:tc>
          <w:tcPr>
            <w:tcW w:w="1995" w:type="dxa"/>
            <w:vAlign w:val="center"/>
          </w:tcPr>
          <w:p w14:paraId="490E7485">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393E9C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6877B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C2C217">
            <w:pPr>
              <w:numPr>
                <w:ilvl w:val="0"/>
                <w:numId w:val="1"/>
              </w:numPr>
              <w:spacing w:beforeLines="50"/>
              <w:jc w:val="center"/>
              <w:rPr>
                <w:rFonts w:ascii="宋体" w:hAnsi="宋体" w:cs="宋体"/>
                <w:sz w:val="24"/>
              </w:rPr>
            </w:pPr>
          </w:p>
        </w:tc>
        <w:tc>
          <w:tcPr>
            <w:tcW w:w="1995" w:type="dxa"/>
            <w:vAlign w:val="center"/>
          </w:tcPr>
          <w:p w14:paraId="264591A7">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3473461">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262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441DC4">
            <w:pPr>
              <w:numPr>
                <w:ilvl w:val="0"/>
                <w:numId w:val="1"/>
              </w:numPr>
              <w:spacing w:beforeLines="50"/>
              <w:jc w:val="center"/>
              <w:rPr>
                <w:rFonts w:ascii="宋体" w:hAnsi="宋体" w:cs="宋体"/>
                <w:sz w:val="24"/>
              </w:rPr>
            </w:pPr>
          </w:p>
        </w:tc>
        <w:tc>
          <w:tcPr>
            <w:tcW w:w="1995" w:type="dxa"/>
            <w:vAlign w:val="center"/>
          </w:tcPr>
          <w:p w14:paraId="240C1253">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AEA1814">
            <w:pPr>
              <w:rPr>
                <w:rFonts w:ascii="宋体" w:hAnsi="宋体" w:cs="宋体"/>
                <w:sz w:val="24"/>
              </w:rPr>
            </w:pPr>
            <w:r>
              <w:rPr>
                <w:rFonts w:hint="eastAsia" w:ascii="宋体" w:hAnsi="宋体" w:cs="宋体"/>
                <w:sz w:val="24"/>
              </w:rPr>
              <w:t>无</w:t>
            </w:r>
          </w:p>
        </w:tc>
      </w:tr>
      <w:tr w14:paraId="73C1C2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1FC229">
            <w:pPr>
              <w:numPr>
                <w:ilvl w:val="0"/>
                <w:numId w:val="1"/>
              </w:numPr>
              <w:spacing w:beforeLines="50"/>
              <w:jc w:val="center"/>
              <w:rPr>
                <w:rFonts w:ascii="宋体" w:hAnsi="宋体" w:cs="宋体"/>
                <w:sz w:val="24"/>
              </w:rPr>
            </w:pPr>
          </w:p>
        </w:tc>
        <w:tc>
          <w:tcPr>
            <w:tcW w:w="1995" w:type="dxa"/>
            <w:vAlign w:val="center"/>
          </w:tcPr>
          <w:p w14:paraId="454541C9">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A26B04A">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13E4C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9AF4FF">
            <w:pPr>
              <w:numPr>
                <w:ilvl w:val="0"/>
                <w:numId w:val="1"/>
              </w:numPr>
              <w:spacing w:beforeLines="50"/>
              <w:jc w:val="center"/>
              <w:rPr>
                <w:rFonts w:ascii="宋体" w:hAnsi="宋体" w:cs="宋体"/>
                <w:sz w:val="24"/>
              </w:rPr>
            </w:pPr>
          </w:p>
        </w:tc>
        <w:tc>
          <w:tcPr>
            <w:tcW w:w="1995" w:type="dxa"/>
            <w:vAlign w:val="center"/>
          </w:tcPr>
          <w:p w14:paraId="188A16AD">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A05441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35392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F04305E">
            <w:pPr>
              <w:numPr>
                <w:ilvl w:val="0"/>
                <w:numId w:val="1"/>
              </w:numPr>
              <w:spacing w:beforeLines="50"/>
              <w:jc w:val="center"/>
              <w:rPr>
                <w:rFonts w:ascii="宋体" w:hAnsi="宋体" w:cs="宋体"/>
                <w:sz w:val="24"/>
              </w:rPr>
            </w:pPr>
          </w:p>
        </w:tc>
        <w:tc>
          <w:tcPr>
            <w:tcW w:w="1995" w:type="dxa"/>
            <w:vAlign w:val="center"/>
          </w:tcPr>
          <w:p w14:paraId="25348980">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33AF6987">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D81506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58FF8FDF">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1AC39C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915367">
            <w:pPr>
              <w:numPr>
                <w:ilvl w:val="0"/>
                <w:numId w:val="1"/>
              </w:numPr>
              <w:spacing w:beforeLines="50"/>
              <w:jc w:val="center"/>
              <w:rPr>
                <w:rFonts w:ascii="宋体" w:hAnsi="宋体" w:cs="宋体"/>
                <w:sz w:val="24"/>
              </w:rPr>
            </w:pPr>
          </w:p>
        </w:tc>
        <w:tc>
          <w:tcPr>
            <w:tcW w:w="1995" w:type="dxa"/>
            <w:vAlign w:val="center"/>
          </w:tcPr>
          <w:p w14:paraId="2233C3BC">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7B669FF">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35062E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325BC96">
            <w:pPr>
              <w:numPr>
                <w:ilvl w:val="0"/>
                <w:numId w:val="1"/>
              </w:numPr>
              <w:spacing w:beforeLines="50"/>
              <w:jc w:val="center"/>
              <w:rPr>
                <w:rFonts w:ascii="宋体" w:hAnsi="宋体" w:cs="宋体"/>
                <w:sz w:val="24"/>
              </w:rPr>
            </w:pPr>
          </w:p>
        </w:tc>
        <w:tc>
          <w:tcPr>
            <w:tcW w:w="1995" w:type="dxa"/>
            <w:vAlign w:val="center"/>
          </w:tcPr>
          <w:p w14:paraId="3F67F94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C894253">
            <w:pPr>
              <w:tabs>
                <w:tab w:val="left" w:pos="8640"/>
              </w:tabs>
              <w:rPr>
                <w:rFonts w:ascii="宋体" w:hAnsi="宋体" w:cs="宋体"/>
                <w:sz w:val="24"/>
              </w:rPr>
            </w:pPr>
            <w:r>
              <w:rPr>
                <w:rFonts w:hint="eastAsia" w:ascii="宋体" w:hAnsi="宋体" w:cs="宋体"/>
                <w:sz w:val="24"/>
              </w:rPr>
              <w:t>详见磋商文件第二章</w:t>
            </w:r>
          </w:p>
        </w:tc>
      </w:tr>
      <w:tr w14:paraId="55104C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79532BA">
            <w:pPr>
              <w:numPr>
                <w:ilvl w:val="0"/>
                <w:numId w:val="1"/>
              </w:numPr>
              <w:spacing w:beforeLines="50"/>
              <w:jc w:val="center"/>
              <w:rPr>
                <w:rFonts w:ascii="宋体" w:hAnsi="宋体" w:cs="宋体"/>
                <w:sz w:val="24"/>
              </w:rPr>
            </w:pPr>
          </w:p>
        </w:tc>
        <w:tc>
          <w:tcPr>
            <w:tcW w:w="1995" w:type="dxa"/>
            <w:vAlign w:val="center"/>
          </w:tcPr>
          <w:p w14:paraId="55E8B5B1">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2B6709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44CFC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040DEE6">
            <w:pPr>
              <w:numPr>
                <w:ilvl w:val="0"/>
                <w:numId w:val="1"/>
              </w:numPr>
              <w:spacing w:beforeLines="50"/>
              <w:jc w:val="center"/>
              <w:rPr>
                <w:rFonts w:ascii="宋体" w:hAnsi="宋体" w:cs="宋体"/>
                <w:sz w:val="24"/>
              </w:rPr>
            </w:pPr>
          </w:p>
        </w:tc>
        <w:tc>
          <w:tcPr>
            <w:tcW w:w="1995" w:type="dxa"/>
            <w:vAlign w:val="center"/>
          </w:tcPr>
          <w:p w14:paraId="78D21DE4">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ED109D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E71A5B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B98C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E54940">
            <w:pPr>
              <w:numPr>
                <w:ilvl w:val="0"/>
                <w:numId w:val="1"/>
              </w:numPr>
              <w:spacing w:beforeLines="50"/>
              <w:jc w:val="center"/>
              <w:rPr>
                <w:rFonts w:ascii="宋体" w:hAnsi="宋体" w:cs="宋体"/>
                <w:sz w:val="24"/>
              </w:rPr>
            </w:pPr>
          </w:p>
        </w:tc>
        <w:tc>
          <w:tcPr>
            <w:tcW w:w="1995" w:type="dxa"/>
            <w:vAlign w:val="center"/>
          </w:tcPr>
          <w:p w14:paraId="2627A5B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6AB1FDC4">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0BC4DC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84EE639">
            <w:pPr>
              <w:numPr>
                <w:ilvl w:val="0"/>
                <w:numId w:val="1"/>
              </w:numPr>
              <w:spacing w:beforeLines="50"/>
              <w:jc w:val="center"/>
              <w:rPr>
                <w:rFonts w:ascii="宋体" w:hAnsi="宋体" w:cs="宋体"/>
                <w:sz w:val="24"/>
              </w:rPr>
            </w:pPr>
          </w:p>
        </w:tc>
        <w:tc>
          <w:tcPr>
            <w:tcW w:w="1995" w:type="dxa"/>
            <w:vAlign w:val="center"/>
          </w:tcPr>
          <w:p w14:paraId="712F4E0B">
            <w:pPr>
              <w:jc w:val="center"/>
              <w:rPr>
                <w:rFonts w:ascii="宋体" w:hAnsi="宋体" w:cs="宋体"/>
                <w:sz w:val="24"/>
              </w:rPr>
            </w:pPr>
            <w:r>
              <w:rPr>
                <w:rFonts w:hint="eastAsia" w:ascii="宋体" w:hAnsi="宋体" w:cs="宋体"/>
                <w:sz w:val="24"/>
              </w:rPr>
              <w:t>服务期限</w:t>
            </w:r>
          </w:p>
        </w:tc>
        <w:tc>
          <w:tcPr>
            <w:tcW w:w="6615" w:type="dxa"/>
            <w:vAlign w:val="center"/>
          </w:tcPr>
          <w:p w14:paraId="44D8C325">
            <w:pPr>
              <w:jc w:val="left"/>
              <w:rPr>
                <w:rFonts w:hint="default" w:ascii="宋体" w:hAnsi="宋体" w:eastAsia="宋体" w:cs="宋体"/>
                <w:sz w:val="24"/>
                <w:lang w:val="en-US" w:eastAsia="zh-CN"/>
              </w:rPr>
            </w:pPr>
            <w:r>
              <w:rPr>
                <w:rFonts w:hint="eastAsia" w:ascii="宋体" w:hAnsi="宋体" w:cs="宋体"/>
                <w:sz w:val="24"/>
              </w:rPr>
              <w:t>合同签订后</w:t>
            </w:r>
            <w:r>
              <w:rPr>
                <w:rFonts w:hint="eastAsia" w:ascii="宋体" w:hAnsi="宋体" w:cs="宋体"/>
                <w:sz w:val="24"/>
                <w:lang w:val="en-US" w:eastAsia="zh-CN"/>
              </w:rPr>
              <w:t>3年</w:t>
            </w:r>
          </w:p>
        </w:tc>
      </w:tr>
      <w:tr w14:paraId="67694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F61E34F">
            <w:pPr>
              <w:numPr>
                <w:ilvl w:val="0"/>
                <w:numId w:val="1"/>
              </w:numPr>
              <w:spacing w:beforeLines="50"/>
              <w:jc w:val="center"/>
              <w:rPr>
                <w:rFonts w:ascii="宋体" w:hAnsi="宋体" w:cs="宋体"/>
                <w:sz w:val="24"/>
              </w:rPr>
            </w:pPr>
          </w:p>
        </w:tc>
        <w:tc>
          <w:tcPr>
            <w:tcW w:w="1995" w:type="dxa"/>
            <w:vAlign w:val="center"/>
          </w:tcPr>
          <w:p w14:paraId="22739FFD">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6F6A53F1">
            <w:pPr>
              <w:keepNext w:val="0"/>
              <w:keepLines w:val="0"/>
              <w:pageBreakBefore w:val="0"/>
              <w:kinsoku/>
              <w:wordWrap/>
              <w:overflowPunct/>
              <w:topLinePunct w:val="0"/>
              <w:bidi w:val="0"/>
              <w:snapToGrid/>
              <w:spacing w:line="560" w:lineRule="exact"/>
              <w:rPr>
                <w:rFonts w:hint="default" w:ascii="宋体" w:hAnsi="宋体" w:eastAsia="宋体" w:cs="宋体"/>
                <w:sz w:val="24"/>
                <w:lang w:val="en-US" w:eastAsia="zh-CN"/>
              </w:rPr>
            </w:pPr>
            <w:r>
              <w:rPr>
                <w:rFonts w:hint="eastAsia" w:ascii="Times New Roman" w:hAnsi="Times New Roman" w:eastAsia="宋体" w:cs="宋体"/>
                <w:bCs/>
                <w:color w:val="000000"/>
                <w:sz w:val="24"/>
                <w:szCs w:val="24"/>
              </w:rPr>
              <w:t>维保费用分</w:t>
            </w:r>
            <w:r>
              <w:rPr>
                <w:rFonts w:hint="eastAsia" w:ascii="Times New Roman" w:hAnsi="Times New Roman" w:eastAsia="宋体" w:cs="宋体"/>
                <w:bCs/>
                <w:color w:val="000000"/>
                <w:sz w:val="24"/>
                <w:szCs w:val="24"/>
                <w:lang w:val="en-US" w:eastAsia="zh-CN"/>
              </w:rPr>
              <w:t>6期</w:t>
            </w:r>
            <w:r>
              <w:rPr>
                <w:rFonts w:hint="eastAsia" w:ascii="Times New Roman" w:hAnsi="Times New Roman" w:eastAsia="宋体" w:cs="宋体"/>
                <w:bCs/>
                <w:color w:val="000000"/>
                <w:sz w:val="24"/>
                <w:szCs w:val="24"/>
              </w:rPr>
              <w:t>支付</w:t>
            </w:r>
            <w:r>
              <w:rPr>
                <w:rFonts w:hint="eastAsia" w:ascii="Times New Roman" w:hAnsi="Times New Roman" w:eastAsia="宋体" w:cs="宋体"/>
                <w:bCs/>
                <w:color w:val="000000"/>
                <w:sz w:val="24"/>
                <w:szCs w:val="24"/>
                <w:lang w:eastAsia="zh-CN"/>
              </w:rPr>
              <w:t>，</w:t>
            </w:r>
            <w:r>
              <w:rPr>
                <w:rFonts w:hint="eastAsia" w:ascii="Times New Roman" w:hAnsi="Times New Roman" w:eastAsia="宋体" w:cs="宋体"/>
                <w:bCs/>
                <w:color w:val="000000"/>
                <w:sz w:val="24"/>
                <w:szCs w:val="24"/>
                <w:lang w:val="en-US" w:eastAsia="zh-CN"/>
              </w:rPr>
              <w:t>每半年支付1次。</w:t>
            </w:r>
          </w:p>
        </w:tc>
      </w:tr>
      <w:tr w14:paraId="43F76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534F91E">
            <w:pPr>
              <w:numPr>
                <w:ilvl w:val="0"/>
                <w:numId w:val="1"/>
              </w:numPr>
              <w:spacing w:beforeLines="50"/>
              <w:jc w:val="center"/>
              <w:rPr>
                <w:rFonts w:ascii="宋体" w:hAnsi="宋体" w:cs="宋体"/>
                <w:sz w:val="24"/>
              </w:rPr>
            </w:pPr>
          </w:p>
        </w:tc>
        <w:tc>
          <w:tcPr>
            <w:tcW w:w="1995" w:type="dxa"/>
            <w:vAlign w:val="center"/>
          </w:tcPr>
          <w:p w14:paraId="295553E8">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81B8C27">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cs="宋体"/>
                <w:color w:val="000000"/>
                <w:sz w:val="24"/>
                <w:szCs w:val="24"/>
                <w:lang w:val="en-US" w:eastAsia="zh-CN"/>
              </w:rPr>
              <w:t>无需勘察</w:t>
            </w:r>
          </w:p>
        </w:tc>
      </w:tr>
      <w:tr w14:paraId="0A121F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2A0D8B2">
            <w:pPr>
              <w:numPr>
                <w:ilvl w:val="0"/>
                <w:numId w:val="1"/>
              </w:numPr>
              <w:spacing w:beforeLines="50"/>
              <w:jc w:val="center"/>
              <w:rPr>
                <w:rFonts w:ascii="宋体" w:hAnsi="宋体" w:cs="宋体"/>
                <w:sz w:val="24"/>
              </w:rPr>
            </w:pPr>
          </w:p>
        </w:tc>
        <w:tc>
          <w:tcPr>
            <w:tcW w:w="1995" w:type="dxa"/>
            <w:vAlign w:val="center"/>
          </w:tcPr>
          <w:p w14:paraId="2B1DB8AE">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A53EEC0">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二次报价</w:t>
            </w:r>
          </w:p>
        </w:tc>
      </w:tr>
    </w:tbl>
    <w:p w14:paraId="2A2A6793">
      <w:pPr>
        <w:pStyle w:val="28"/>
        <w:ind w:firstLine="0" w:firstLineChars="0"/>
        <w:rPr>
          <w:rFonts w:ascii="宋体" w:hAnsi="宋体" w:cs="宋体"/>
          <w:b/>
          <w:sz w:val="30"/>
          <w:szCs w:val="30"/>
        </w:rPr>
      </w:pPr>
    </w:p>
    <w:p w14:paraId="76916ACA">
      <w:pPr>
        <w:spacing w:line="720" w:lineRule="auto"/>
        <w:jc w:val="center"/>
        <w:rPr>
          <w:rFonts w:ascii="宋体" w:hAnsi="宋体" w:cs="宋体"/>
          <w:b/>
          <w:sz w:val="30"/>
          <w:szCs w:val="30"/>
        </w:rPr>
      </w:pPr>
    </w:p>
    <w:p w14:paraId="4BF70621">
      <w:pPr>
        <w:spacing w:line="720" w:lineRule="auto"/>
        <w:jc w:val="center"/>
        <w:rPr>
          <w:rFonts w:ascii="宋体" w:hAnsi="宋体" w:cs="宋体"/>
          <w:b/>
          <w:sz w:val="30"/>
          <w:szCs w:val="30"/>
        </w:rPr>
      </w:pPr>
    </w:p>
    <w:p w14:paraId="685AAF5C">
      <w:pPr>
        <w:spacing w:line="720" w:lineRule="auto"/>
        <w:jc w:val="both"/>
        <w:rPr>
          <w:rFonts w:ascii="宋体" w:hAnsi="宋体" w:cs="宋体"/>
          <w:b/>
          <w:sz w:val="30"/>
          <w:szCs w:val="30"/>
        </w:rPr>
      </w:pPr>
    </w:p>
    <w:p w14:paraId="6998EA00">
      <w:pPr>
        <w:spacing w:line="720" w:lineRule="auto"/>
        <w:jc w:val="center"/>
        <w:rPr>
          <w:rFonts w:ascii="宋体" w:hAnsi="宋体" w:cs="宋体"/>
          <w:b/>
          <w:sz w:val="30"/>
          <w:szCs w:val="30"/>
        </w:rPr>
      </w:pPr>
      <w:r>
        <w:rPr>
          <w:rFonts w:hint="eastAsia" w:ascii="宋体" w:hAnsi="宋体" w:cs="宋体"/>
          <w:b/>
          <w:sz w:val="30"/>
          <w:szCs w:val="30"/>
        </w:rPr>
        <w:t>一、总则</w:t>
      </w:r>
    </w:p>
    <w:p w14:paraId="7CD1F8EC">
      <w:pPr>
        <w:spacing w:line="560" w:lineRule="exact"/>
        <w:ind w:firstLine="482" w:firstLineChars="200"/>
        <w:rPr>
          <w:rFonts w:ascii="宋体" w:hAnsi="宋体" w:cs="宋体"/>
          <w:sz w:val="24"/>
        </w:rPr>
      </w:pPr>
      <w:r>
        <w:rPr>
          <w:rFonts w:hint="eastAsia" w:ascii="宋体" w:hAnsi="宋体" w:cs="宋体"/>
          <w:b/>
          <w:sz w:val="24"/>
        </w:rPr>
        <w:t>1．适用范围</w:t>
      </w:r>
    </w:p>
    <w:p w14:paraId="04BDC4D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1055472">
      <w:pPr>
        <w:spacing w:line="560" w:lineRule="exact"/>
        <w:ind w:firstLine="482" w:firstLineChars="200"/>
        <w:rPr>
          <w:rFonts w:ascii="宋体" w:hAnsi="宋体" w:cs="宋体"/>
          <w:b/>
          <w:sz w:val="24"/>
        </w:rPr>
      </w:pPr>
      <w:r>
        <w:rPr>
          <w:rFonts w:hint="eastAsia" w:ascii="宋体" w:hAnsi="宋体" w:cs="宋体"/>
          <w:b/>
          <w:sz w:val="24"/>
        </w:rPr>
        <w:t>2．定义</w:t>
      </w:r>
    </w:p>
    <w:p w14:paraId="012B8C4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01EBC9F">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14:paraId="1B8F757B">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9D4592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5752508">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CC2DDB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24F2D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13D1BD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27C19FA">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4420CC2">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2FB04D7">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F3567F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EDC9CC8">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FFBD4CA">
      <w:pPr>
        <w:spacing w:line="560" w:lineRule="exact"/>
        <w:ind w:firstLine="482" w:firstLineChars="200"/>
        <w:rPr>
          <w:rFonts w:ascii="宋体" w:hAnsi="宋体" w:cs="宋体"/>
          <w:b/>
          <w:sz w:val="24"/>
        </w:rPr>
      </w:pPr>
      <w:r>
        <w:rPr>
          <w:rFonts w:hint="eastAsia" w:ascii="宋体" w:hAnsi="宋体" w:cs="宋体"/>
          <w:b/>
          <w:sz w:val="24"/>
        </w:rPr>
        <w:t>3.采购预算</w:t>
      </w:r>
    </w:p>
    <w:p w14:paraId="7F9EFF2A">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C2004FB">
      <w:pPr>
        <w:spacing w:line="560" w:lineRule="exact"/>
        <w:ind w:firstLine="482" w:firstLineChars="200"/>
        <w:rPr>
          <w:rFonts w:ascii="宋体" w:hAnsi="宋体" w:cs="宋体"/>
          <w:b/>
          <w:sz w:val="24"/>
        </w:rPr>
      </w:pPr>
      <w:r>
        <w:rPr>
          <w:rFonts w:hint="eastAsia" w:ascii="宋体" w:hAnsi="宋体" w:cs="宋体"/>
          <w:b/>
          <w:sz w:val="24"/>
        </w:rPr>
        <w:t>4.合格的供应商</w:t>
      </w:r>
    </w:p>
    <w:p w14:paraId="4D49B64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AEB275A">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BF45A05">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3CE9C18C">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25E9234F">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32BC1E4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5B3DDB2F">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75D8CA95">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1552F168">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7E586A0A">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8AB043A">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FD64621">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DF5061">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9EEDE56">
      <w:pPr>
        <w:pStyle w:val="28"/>
        <w:ind w:firstLine="480"/>
        <w:rPr>
          <w:rFonts w:ascii="宋体" w:hAnsi="宋体" w:eastAsia="宋体" w:cs="宋体"/>
          <w:sz w:val="24"/>
        </w:rPr>
      </w:pPr>
    </w:p>
    <w:p w14:paraId="03E80857">
      <w:pPr>
        <w:spacing w:line="720" w:lineRule="auto"/>
        <w:jc w:val="center"/>
        <w:rPr>
          <w:rFonts w:ascii="宋体" w:hAnsi="宋体" w:cs="宋体"/>
          <w:b/>
          <w:sz w:val="24"/>
        </w:rPr>
      </w:pPr>
      <w:r>
        <w:rPr>
          <w:rFonts w:hint="eastAsia" w:ascii="宋体" w:hAnsi="宋体" w:cs="宋体"/>
          <w:b/>
          <w:sz w:val="24"/>
        </w:rPr>
        <w:t>二、竞争性磋商文件</w:t>
      </w:r>
    </w:p>
    <w:p w14:paraId="09FF8B5D">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432541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2DF7B5F">
      <w:pPr>
        <w:spacing w:line="560" w:lineRule="exact"/>
        <w:ind w:firstLine="480" w:firstLineChars="200"/>
        <w:rPr>
          <w:rFonts w:ascii="宋体" w:hAnsi="宋体" w:cs="宋体"/>
          <w:sz w:val="24"/>
        </w:rPr>
      </w:pPr>
      <w:r>
        <w:rPr>
          <w:rFonts w:hint="eastAsia" w:ascii="宋体" w:hAnsi="宋体" w:cs="宋体"/>
          <w:sz w:val="24"/>
        </w:rPr>
        <w:t>（1）竞争性磋商邀请函；</w:t>
      </w:r>
    </w:p>
    <w:p w14:paraId="5C39C4B5">
      <w:pPr>
        <w:spacing w:line="560" w:lineRule="exact"/>
        <w:ind w:firstLine="480" w:firstLineChars="200"/>
        <w:rPr>
          <w:rFonts w:ascii="宋体" w:hAnsi="宋体" w:cs="宋体"/>
          <w:sz w:val="24"/>
        </w:rPr>
      </w:pPr>
      <w:r>
        <w:rPr>
          <w:rFonts w:hint="eastAsia" w:ascii="宋体" w:hAnsi="宋体" w:cs="宋体"/>
          <w:sz w:val="24"/>
        </w:rPr>
        <w:t>（2）供应商须知；</w:t>
      </w:r>
    </w:p>
    <w:p w14:paraId="1546C6B8">
      <w:pPr>
        <w:spacing w:line="560" w:lineRule="exact"/>
        <w:ind w:firstLine="480" w:firstLineChars="200"/>
        <w:rPr>
          <w:rFonts w:ascii="宋体" w:hAnsi="宋体" w:cs="宋体"/>
          <w:sz w:val="24"/>
        </w:rPr>
      </w:pPr>
      <w:r>
        <w:rPr>
          <w:rFonts w:hint="eastAsia" w:ascii="宋体" w:hAnsi="宋体" w:cs="宋体"/>
          <w:sz w:val="24"/>
        </w:rPr>
        <w:t>（3）采购需求；</w:t>
      </w:r>
    </w:p>
    <w:p w14:paraId="151E843F">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7A3CC0F">
      <w:pPr>
        <w:spacing w:line="560" w:lineRule="exact"/>
        <w:ind w:firstLine="480" w:firstLineChars="200"/>
        <w:rPr>
          <w:rFonts w:ascii="宋体" w:hAnsi="宋体" w:cs="宋体"/>
          <w:sz w:val="24"/>
        </w:rPr>
      </w:pPr>
      <w:r>
        <w:rPr>
          <w:rFonts w:hint="eastAsia" w:ascii="宋体" w:hAnsi="宋体" w:cs="宋体"/>
          <w:sz w:val="24"/>
        </w:rPr>
        <w:t>（5）合同主要条款。</w:t>
      </w:r>
    </w:p>
    <w:p w14:paraId="75CD55D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A5DDE9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809A28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B7ED63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42CD290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C3A90A3">
      <w:pPr>
        <w:spacing w:line="720" w:lineRule="auto"/>
        <w:jc w:val="center"/>
        <w:rPr>
          <w:rFonts w:ascii="宋体" w:hAnsi="宋体" w:cs="宋体"/>
          <w:b/>
          <w:sz w:val="24"/>
        </w:rPr>
      </w:pPr>
      <w:r>
        <w:rPr>
          <w:rFonts w:hint="eastAsia" w:ascii="宋体" w:hAnsi="宋体" w:cs="宋体"/>
          <w:b/>
          <w:sz w:val="24"/>
        </w:rPr>
        <w:t>三、响应性文件的编制</w:t>
      </w:r>
    </w:p>
    <w:p w14:paraId="20A56FA1">
      <w:pPr>
        <w:spacing w:line="560" w:lineRule="exact"/>
        <w:ind w:firstLine="482" w:firstLineChars="200"/>
        <w:rPr>
          <w:rFonts w:ascii="宋体" w:hAnsi="宋体" w:cs="宋体"/>
          <w:b/>
          <w:bCs/>
          <w:sz w:val="24"/>
        </w:rPr>
      </w:pPr>
      <w:r>
        <w:rPr>
          <w:rFonts w:hint="eastAsia" w:ascii="宋体" w:hAnsi="宋体" w:cs="宋体"/>
          <w:b/>
          <w:bCs/>
          <w:sz w:val="24"/>
        </w:rPr>
        <w:t>8.要求</w:t>
      </w:r>
    </w:p>
    <w:p w14:paraId="2B5734D5">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2A5D0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61FADF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1430E1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62F509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EA08B05">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BC0BC43">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29F01D4">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7D2F6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5E83FC7">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FB7E10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CBC4CBB">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29E6A76">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CB360C6">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9009940">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49DF50ED">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1FFAA2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C0F9EA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0C00E2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DE60650">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4DB3FFA">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38451F">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064CFCD">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62EA22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33C4E16">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7D2733D5">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5FFC54B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E39822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5E995BDB">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4C6FD38">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2D0ABB3">
      <w:pPr>
        <w:spacing w:line="560" w:lineRule="exact"/>
        <w:rPr>
          <w:rFonts w:ascii="宋体" w:hAnsi="宋体" w:cs="宋体"/>
          <w:b/>
          <w:sz w:val="24"/>
        </w:rPr>
      </w:pPr>
      <w:r>
        <w:rPr>
          <w:rFonts w:hint="eastAsia" w:ascii="宋体" w:hAnsi="宋体" w:cs="宋体"/>
          <w:b/>
          <w:sz w:val="24"/>
        </w:rPr>
        <w:t>16.响应性文件的递交</w:t>
      </w:r>
    </w:p>
    <w:p w14:paraId="75E857AA">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F80227E">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EB8753">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183C1EC">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AFDE1E1">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3D65A85">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1BE23BB6">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D4AA85A">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C4F9055">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3660488">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E77978E">
      <w:pPr>
        <w:spacing w:line="720" w:lineRule="auto"/>
        <w:jc w:val="center"/>
        <w:rPr>
          <w:rFonts w:ascii="宋体" w:hAnsi="宋体" w:cs="宋体"/>
          <w:b/>
          <w:sz w:val="24"/>
        </w:rPr>
      </w:pPr>
      <w:r>
        <w:rPr>
          <w:rFonts w:hint="eastAsia" w:ascii="宋体" w:hAnsi="宋体" w:cs="宋体"/>
          <w:b/>
          <w:sz w:val="24"/>
        </w:rPr>
        <w:t>五、竞争性磋商</w:t>
      </w:r>
    </w:p>
    <w:p w14:paraId="31E463C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A5C037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F715A12">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4AD23F3">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B4F540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96FE55">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F35DC01">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C5A9A8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85B588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4BF0DE3">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77A0C0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E4F1DE4">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42EB1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B03B49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2370C6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B67069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D7235BA">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FEA170C">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4FD06DA">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7FD22CE">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2006C06">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2999CE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159BC9A">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56C783B">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87B63A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578F39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E85454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89B4F0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B09841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82C9F2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092419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49AA4ED">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337C6C6A">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CA030AE">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7732DD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6295C4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7BCA5FF">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083984C">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5CF3C02">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FEE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B050264">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455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7BECC1">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B4C2075">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683ECCC">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75F8F4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4C7D14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329143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993899D">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FA3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8AA336">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3130E2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520BB9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0C8B7F5">
            <w:pPr>
              <w:adjustRightInd w:val="0"/>
              <w:snapToGrid w:val="0"/>
              <w:spacing w:line="360" w:lineRule="auto"/>
              <w:ind w:right="-10"/>
              <w:rPr>
                <w:rFonts w:ascii="宋体" w:hAnsi="宋体" w:cs="宋体"/>
                <w:sz w:val="24"/>
              </w:rPr>
            </w:pPr>
          </w:p>
        </w:tc>
        <w:tc>
          <w:tcPr>
            <w:tcW w:w="2371" w:type="dxa"/>
            <w:vAlign w:val="center"/>
          </w:tcPr>
          <w:p w14:paraId="7A11628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840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9E8256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E6B90D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0EE8FA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34080C">
            <w:pPr>
              <w:adjustRightInd w:val="0"/>
              <w:snapToGrid w:val="0"/>
              <w:spacing w:line="360" w:lineRule="auto"/>
              <w:ind w:right="-10"/>
              <w:rPr>
                <w:rFonts w:ascii="宋体" w:hAnsi="宋体" w:cs="宋体"/>
                <w:sz w:val="24"/>
              </w:rPr>
            </w:pPr>
          </w:p>
        </w:tc>
        <w:tc>
          <w:tcPr>
            <w:tcW w:w="2371" w:type="dxa"/>
            <w:vAlign w:val="center"/>
          </w:tcPr>
          <w:p w14:paraId="095E7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23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79DBEB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27D4487">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C753E8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BA7D1D6">
            <w:pPr>
              <w:adjustRightInd w:val="0"/>
              <w:snapToGrid w:val="0"/>
              <w:spacing w:line="360" w:lineRule="auto"/>
              <w:ind w:right="-10"/>
              <w:rPr>
                <w:rFonts w:ascii="宋体" w:hAnsi="宋体" w:cs="宋体"/>
                <w:sz w:val="24"/>
              </w:rPr>
            </w:pPr>
          </w:p>
        </w:tc>
        <w:tc>
          <w:tcPr>
            <w:tcW w:w="2371" w:type="dxa"/>
            <w:vAlign w:val="center"/>
          </w:tcPr>
          <w:p w14:paraId="493CF7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7D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3B8865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1C405A7">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68544E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28C0A83">
            <w:pPr>
              <w:adjustRightInd w:val="0"/>
              <w:snapToGrid w:val="0"/>
              <w:spacing w:line="360" w:lineRule="auto"/>
              <w:ind w:right="-10"/>
              <w:rPr>
                <w:rFonts w:ascii="宋体" w:hAnsi="宋体" w:cs="宋体"/>
                <w:sz w:val="24"/>
              </w:rPr>
            </w:pPr>
          </w:p>
        </w:tc>
        <w:tc>
          <w:tcPr>
            <w:tcW w:w="2371" w:type="dxa"/>
            <w:vAlign w:val="center"/>
          </w:tcPr>
          <w:p w14:paraId="20B609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58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E229649">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799EC1CC">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22DD20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9597B9">
            <w:pPr>
              <w:adjustRightInd w:val="0"/>
              <w:snapToGrid w:val="0"/>
              <w:spacing w:line="360" w:lineRule="auto"/>
              <w:ind w:right="-10"/>
              <w:rPr>
                <w:rFonts w:ascii="宋体" w:hAnsi="宋体" w:cs="宋体"/>
                <w:sz w:val="24"/>
              </w:rPr>
            </w:pPr>
          </w:p>
        </w:tc>
        <w:tc>
          <w:tcPr>
            <w:tcW w:w="2371" w:type="dxa"/>
            <w:vAlign w:val="center"/>
          </w:tcPr>
          <w:p w14:paraId="0152BCC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FD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F4DEC4C">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BE2B371">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BD6689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CD1254">
            <w:pPr>
              <w:adjustRightInd w:val="0"/>
              <w:snapToGrid w:val="0"/>
              <w:spacing w:line="360" w:lineRule="auto"/>
              <w:ind w:right="-10"/>
              <w:rPr>
                <w:rFonts w:ascii="宋体" w:hAnsi="宋体" w:cs="宋体"/>
                <w:sz w:val="24"/>
              </w:rPr>
            </w:pPr>
          </w:p>
        </w:tc>
        <w:tc>
          <w:tcPr>
            <w:tcW w:w="2371" w:type="dxa"/>
            <w:vAlign w:val="center"/>
          </w:tcPr>
          <w:p w14:paraId="6F93A07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7F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1828B5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9A63ECD">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F24E2F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33C1BE">
            <w:pPr>
              <w:adjustRightInd w:val="0"/>
              <w:snapToGrid w:val="0"/>
              <w:spacing w:line="360" w:lineRule="auto"/>
              <w:ind w:right="-10"/>
              <w:rPr>
                <w:rFonts w:ascii="宋体" w:hAnsi="宋体" w:cs="宋体"/>
                <w:sz w:val="24"/>
              </w:rPr>
            </w:pPr>
          </w:p>
        </w:tc>
        <w:tc>
          <w:tcPr>
            <w:tcW w:w="2371" w:type="dxa"/>
            <w:vAlign w:val="center"/>
          </w:tcPr>
          <w:p w14:paraId="3CDA2EA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9B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E308C67">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CE8B47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58630F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CD9570F">
            <w:pPr>
              <w:adjustRightInd w:val="0"/>
              <w:snapToGrid w:val="0"/>
              <w:spacing w:line="360" w:lineRule="auto"/>
              <w:ind w:right="-10"/>
              <w:rPr>
                <w:rFonts w:ascii="宋体" w:hAnsi="宋体" w:cs="宋体"/>
                <w:sz w:val="24"/>
              </w:rPr>
            </w:pPr>
          </w:p>
        </w:tc>
        <w:tc>
          <w:tcPr>
            <w:tcW w:w="2371" w:type="dxa"/>
            <w:vAlign w:val="center"/>
          </w:tcPr>
          <w:p w14:paraId="2169838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BE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33AE4C1">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B651E2E">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328D44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1036A5">
            <w:pPr>
              <w:adjustRightInd w:val="0"/>
              <w:snapToGrid w:val="0"/>
              <w:spacing w:line="360" w:lineRule="auto"/>
              <w:ind w:right="-10"/>
              <w:rPr>
                <w:rFonts w:ascii="宋体" w:hAnsi="宋体" w:cs="宋体"/>
                <w:sz w:val="24"/>
              </w:rPr>
            </w:pPr>
          </w:p>
        </w:tc>
        <w:tc>
          <w:tcPr>
            <w:tcW w:w="2371" w:type="dxa"/>
            <w:vAlign w:val="center"/>
          </w:tcPr>
          <w:p w14:paraId="190910B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00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A849B9A">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A1AC55F">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3FE6F6A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749F84">
            <w:pPr>
              <w:adjustRightInd w:val="0"/>
              <w:snapToGrid w:val="0"/>
              <w:spacing w:line="360" w:lineRule="auto"/>
              <w:ind w:right="-10"/>
              <w:rPr>
                <w:rFonts w:ascii="宋体" w:hAnsi="宋体" w:cs="宋体"/>
                <w:sz w:val="24"/>
              </w:rPr>
            </w:pPr>
          </w:p>
        </w:tc>
        <w:tc>
          <w:tcPr>
            <w:tcW w:w="2371" w:type="dxa"/>
            <w:vAlign w:val="center"/>
          </w:tcPr>
          <w:p w14:paraId="4D1B78B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BDC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C7C43B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1D9807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E0C7E9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412989">
            <w:pPr>
              <w:adjustRightInd w:val="0"/>
              <w:snapToGrid w:val="0"/>
              <w:spacing w:line="360" w:lineRule="auto"/>
              <w:ind w:right="-10"/>
              <w:rPr>
                <w:rFonts w:ascii="宋体" w:hAnsi="宋体" w:cs="宋体"/>
                <w:sz w:val="24"/>
              </w:rPr>
            </w:pPr>
          </w:p>
        </w:tc>
        <w:tc>
          <w:tcPr>
            <w:tcW w:w="2371" w:type="dxa"/>
            <w:vAlign w:val="center"/>
          </w:tcPr>
          <w:p w14:paraId="6830874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75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26A0E5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1A95AA4">
            <w:pPr>
              <w:spacing w:after="50" w:line="360" w:lineRule="auto"/>
              <w:ind w:right="-10"/>
              <w:jc w:val="center"/>
              <w:rPr>
                <w:rFonts w:ascii="宋体" w:hAnsi="宋体" w:cs="宋体"/>
                <w:bCs/>
                <w:sz w:val="24"/>
              </w:rPr>
            </w:pPr>
          </w:p>
        </w:tc>
        <w:tc>
          <w:tcPr>
            <w:tcW w:w="1937" w:type="dxa"/>
            <w:vAlign w:val="center"/>
          </w:tcPr>
          <w:p w14:paraId="2623B3E1">
            <w:pPr>
              <w:spacing w:after="50" w:line="360" w:lineRule="auto"/>
              <w:ind w:right="-10"/>
              <w:jc w:val="center"/>
              <w:rPr>
                <w:rFonts w:ascii="宋体" w:hAnsi="宋体" w:cs="宋体"/>
                <w:sz w:val="24"/>
              </w:rPr>
            </w:pPr>
          </w:p>
        </w:tc>
        <w:tc>
          <w:tcPr>
            <w:tcW w:w="825" w:type="dxa"/>
            <w:vAlign w:val="center"/>
          </w:tcPr>
          <w:p w14:paraId="660E23B8">
            <w:pPr>
              <w:adjustRightInd w:val="0"/>
              <w:snapToGrid w:val="0"/>
              <w:spacing w:line="360" w:lineRule="auto"/>
              <w:ind w:right="-10"/>
              <w:rPr>
                <w:rFonts w:ascii="宋体" w:hAnsi="宋体" w:cs="宋体"/>
                <w:sz w:val="24"/>
              </w:rPr>
            </w:pPr>
          </w:p>
        </w:tc>
        <w:tc>
          <w:tcPr>
            <w:tcW w:w="2371" w:type="dxa"/>
            <w:vAlign w:val="center"/>
          </w:tcPr>
          <w:p w14:paraId="1722DC6C">
            <w:pPr>
              <w:adjustRightInd w:val="0"/>
              <w:snapToGrid w:val="0"/>
              <w:spacing w:line="360" w:lineRule="auto"/>
              <w:ind w:right="-10"/>
              <w:jc w:val="center"/>
              <w:rPr>
                <w:rFonts w:ascii="宋体" w:hAnsi="宋体" w:cs="宋体"/>
                <w:sz w:val="24"/>
              </w:rPr>
            </w:pPr>
          </w:p>
        </w:tc>
      </w:tr>
      <w:tr w14:paraId="1C14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A6237F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CF9A6A6">
            <w:pPr>
              <w:spacing w:after="50" w:line="360" w:lineRule="auto"/>
              <w:ind w:right="-10"/>
              <w:jc w:val="center"/>
              <w:rPr>
                <w:rFonts w:ascii="宋体" w:hAnsi="宋体" w:cs="宋体"/>
                <w:sz w:val="24"/>
              </w:rPr>
            </w:pPr>
          </w:p>
        </w:tc>
        <w:tc>
          <w:tcPr>
            <w:tcW w:w="1937" w:type="dxa"/>
            <w:vAlign w:val="center"/>
          </w:tcPr>
          <w:p w14:paraId="1100A768">
            <w:pPr>
              <w:spacing w:after="50" w:line="360" w:lineRule="auto"/>
              <w:ind w:right="-10"/>
              <w:jc w:val="center"/>
              <w:rPr>
                <w:rFonts w:ascii="宋体" w:hAnsi="宋体" w:cs="宋体"/>
                <w:sz w:val="24"/>
              </w:rPr>
            </w:pPr>
          </w:p>
        </w:tc>
        <w:tc>
          <w:tcPr>
            <w:tcW w:w="825" w:type="dxa"/>
            <w:vAlign w:val="center"/>
          </w:tcPr>
          <w:p w14:paraId="28E6F074">
            <w:pPr>
              <w:adjustRightInd w:val="0"/>
              <w:snapToGrid w:val="0"/>
              <w:spacing w:line="360" w:lineRule="auto"/>
              <w:ind w:right="-10"/>
              <w:rPr>
                <w:rFonts w:ascii="宋体" w:hAnsi="宋体" w:cs="宋体"/>
                <w:sz w:val="24"/>
              </w:rPr>
            </w:pPr>
          </w:p>
        </w:tc>
        <w:tc>
          <w:tcPr>
            <w:tcW w:w="2371" w:type="dxa"/>
            <w:vAlign w:val="center"/>
          </w:tcPr>
          <w:p w14:paraId="767A38C0">
            <w:pPr>
              <w:adjustRightInd w:val="0"/>
              <w:snapToGrid w:val="0"/>
              <w:spacing w:line="360" w:lineRule="auto"/>
              <w:ind w:right="-10"/>
              <w:jc w:val="center"/>
              <w:rPr>
                <w:rFonts w:ascii="宋体" w:hAnsi="宋体" w:cs="宋体"/>
                <w:sz w:val="24"/>
              </w:rPr>
            </w:pPr>
          </w:p>
        </w:tc>
      </w:tr>
      <w:tr w14:paraId="0E76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B20F7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B76C7A8">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4EBDBAA">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086EAE0">
      <w:pPr>
        <w:pStyle w:val="37"/>
        <w:rPr>
          <w:rFonts w:ascii="宋体" w:hAnsi="宋体" w:cs="宋体"/>
          <w:sz w:val="24"/>
          <w:szCs w:val="24"/>
        </w:rPr>
      </w:pPr>
    </w:p>
    <w:p w14:paraId="0A639181">
      <w:pPr>
        <w:pStyle w:val="37"/>
        <w:rPr>
          <w:rFonts w:ascii="宋体" w:hAnsi="宋体" w:cs="宋体"/>
          <w:sz w:val="24"/>
          <w:szCs w:val="24"/>
        </w:rPr>
      </w:pPr>
    </w:p>
    <w:p w14:paraId="259A0DA9">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32D52BF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D3D8A1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0915763">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9D3617E">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1089DD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C099646">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D9528CF">
      <w:pPr>
        <w:spacing w:line="560" w:lineRule="exact"/>
        <w:ind w:firstLine="482" w:firstLineChars="200"/>
        <w:rPr>
          <w:rFonts w:ascii="宋体" w:hAnsi="宋体" w:cs="宋体"/>
          <w:b/>
          <w:sz w:val="24"/>
        </w:rPr>
      </w:pPr>
      <w:r>
        <w:rPr>
          <w:rFonts w:hint="eastAsia" w:ascii="宋体" w:hAnsi="宋体" w:cs="宋体"/>
          <w:b/>
          <w:sz w:val="24"/>
        </w:rPr>
        <w:t>21.竞争性磋商</w:t>
      </w:r>
    </w:p>
    <w:p w14:paraId="7ECC32D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8C8E3C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D720092">
      <w:pPr>
        <w:spacing w:line="560" w:lineRule="exact"/>
        <w:ind w:firstLine="480" w:firstLineChars="200"/>
        <w:rPr>
          <w:rFonts w:ascii="宋体" w:hAnsi="宋体" w:cs="宋体"/>
          <w:sz w:val="24"/>
        </w:rPr>
      </w:pPr>
      <w:r>
        <w:rPr>
          <w:rFonts w:hint="eastAsia" w:ascii="宋体" w:hAnsi="宋体" w:cs="宋体"/>
          <w:sz w:val="24"/>
        </w:rPr>
        <w:t>21.3磋商内容包括：</w:t>
      </w:r>
    </w:p>
    <w:p w14:paraId="2CF3EB7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6E149E">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09B489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90D498">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169A539">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6F1598">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C425C31">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1F7CC6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4A8623E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3D84CAD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zh-CN"/>
        </w:rPr>
        <w:t>资格评审通</w:t>
      </w:r>
      <w:r>
        <w:rPr>
          <w:rFonts w:hint="eastAsia" w:ascii="宋体" w:hAnsi="宋体" w:eastAsia="宋体" w:cs="宋体"/>
          <w:color w:val="auto"/>
          <w:sz w:val="24"/>
          <w:lang w:val="en-US" w:eastAsia="zh-CN"/>
        </w:rPr>
        <w:t>过</w:t>
      </w:r>
      <w:r>
        <w:rPr>
          <w:rFonts w:hint="eastAsia" w:ascii="宋体" w:hAnsi="宋体" w:eastAsia="宋体" w:cs="宋体"/>
          <w:color w:val="auto"/>
          <w:sz w:val="24"/>
          <w:lang w:val="zh-CN"/>
        </w:rPr>
        <w:t>后的供应商须使用本单位CA锁在网上系统进行二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49EDBA12">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60322A">
      <w:pPr>
        <w:pStyle w:val="2"/>
        <w:rPr>
          <w:rFonts w:hint="default" w:ascii="宋体" w:hAnsi="宋体" w:eastAsia="宋体" w:cs="宋体"/>
          <w:color w:val="FF0000"/>
          <w:kern w:val="2"/>
          <w:sz w:val="24"/>
          <w:szCs w:val="24"/>
          <w:lang w:val="en-US" w:eastAsia="zh-CN" w:bidi="ar-SA"/>
        </w:rPr>
      </w:pPr>
    </w:p>
    <w:p w14:paraId="02268D13">
      <w:pPr>
        <w:pStyle w:val="2"/>
        <w:rPr>
          <w:rFonts w:hint="default" w:ascii="宋体" w:hAnsi="宋体" w:eastAsia="宋体" w:cs="宋体"/>
          <w:color w:val="FF0000"/>
          <w:kern w:val="2"/>
          <w:sz w:val="24"/>
          <w:szCs w:val="24"/>
          <w:lang w:val="en-US" w:eastAsia="zh-CN" w:bidi="ar-SA"/>
        </w:rPr>
      </w:pPr>
    </w:p>
    <w:p w14:paraId="41196BC0">
      <w:pPr>
        <w:spacing w:line="720" w:lineRule="auto"/>
        <w:jc w:val="center"/>
        <w:rPr>
          <w:rFonts w:ascii="宋体" w:hAnsi="宋体" w:cs="宋体"/>
          <w:b/>
          <w:sz w:val="24"/>
        </w:rPr>
      </w:pPr>
      <w:r>
        <w:rPr>
          <w:rFonts w:hint="eastAsia" w:ascii="宋体" w:hAnsi="宋体" w:cs="宋体"/>
          <w:b/>
          <w:sz w:val="24"/>
        </w:rPr>
        <w:t>六、评定标准</w:t>
      </w:r>
    </w:p>
    <w:p w14:paraId="332ADD3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0DE75BF">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EC5E2BA">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95F9C00">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1465C34">
      <w:pPr>
        <w:spacing w:line="360" w:lineRule="auto"/>
        <w:ind w:right="-92" w:rightChars="-44"/>
        <w:rPr>
          <w:rFonts w:ascii="宋体" w:hAnsi="宋体" w:cs="宋体"/>
          <w:sz w:val="24"/>
        </w:rPr>
      </w:pPr>
      <w:r>
        <w:rPr>
          <w:rFonts w:hint="eastAsia" w:ascii="宋体" w:hAnsi="宋体" w:cs="宋体"/>
          <w:sz w:val="24"/>
        </w:rPr>
        <w:t>评标方法：</w:t>
      </w:r>
    </w:p>
    <w:p w14:paraId="21D8B58C">
      <w:pPr>
        <w:pStyle w:val="28"/>
        <w:ind w:firstLine="480"/>
        <w:rPr>
          <w:rFonts w:ascii="宋体" w:hAnsi="宋体" w:eastAsia="宋体" w:cs="宋体"/>
          <w:sz w:val="24"/>
        </w:rPr>
      </w:pPr>
    </w:p>
    <w:tbl>
      <w:tblPr>
        <w:tblStyle w:val="29"/>
        <w:tblpPr w:leftFromText="180" w:rightFromText="180" w:vertAnchor="text" w:horzAnchor="page" w:tblpXSpec="center" w:tblpY="296"/>
        <w:tblOverlap w:val="never"/>
        <w:tblW w:w="9314"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534"/>
        <w:gridCol w:w="1701"/>
        <w:gridCol w:w="6378"/>
      </w:tblGrid>
      <w:tr w14:paraId="1C60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D2CD65">
            <w:pPr>
              <w:jc w:val="center"/>
              <w:rPr>
                <w:rFonts w:ascii="黑体" w:hAnsi="黑体" w:eastAsia="黑体"/>
                <w:sz w:val="24"/>
                <w:szCs w:val="24"/>
              </w:rPr>
            </w:pPr>
            <w:r>
              <w:rPr>
                <w:rFonts w:hint="eastAsia" w:ascii="黑体" w:hAnsi="黑体" w:eastAsia="黑体"/>
                <w:sz w:val="24"/>
                <w:szCs w:val="24"/>
              </w:rPr>
              <w:t>序号</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27D09285">
            <w:pPr>
              <w:jc w:val="center"/>
              <w:rPr>
                <w:rFonts w:ascii="黑体" w:hAnsi="黑体" w:eastAsia="黑体"/>
                <w:sz w:val="24"/>
                <w:szCs w:val="24"/>
              </w:rPr>
            </w:pPr>
            <w:r>
              <w:rPr>
                <w:rFonts w:hint="eastAsia" w:ascii="黑体" w:hAnsi="黑体" w:eastAsia="黑体"/>
                <w:sz w:val="24"/>
                <w:szCs w:val="24"/>
              </w:rPr>
              <w:t>评分项目</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7CDBC96">
            <w:pPr>
              <w:jc w:val="center"/>
              <w:rPr>
                <w:rFonts w:ascii="黑体" w:hAnsi="黑体" w:eastAsia="黑体"/>
                <w:sz w:val="24"/>
                <w:szCs w:val="24"/>
              </w:rPr>
            </w:pPr>
            <w:r>
              <w:rPr>
                <w:rFonts w:hint="eastAsia" w:ascii="黑体" w:hAnsi="黑体" w:eastAsia="黑体"/>
                <w:sz w:val="24"/>
                <w:szCs w:val="24"/>
              </w:rPr>
              <w:t>评分标准</w:t>
            </w:r>
          </w:p>
        </w:tc>
      </w:tr>
      <w:tr w14:paraId="1FBF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8F519">
            <w:pPr>
              <w:jc w:val="center"/>
              <w:rPr>
                <w:rFonts w:ascii="仿宋" w:hAnsi="仿宋" w:eastAsia="仿宋"/>
                <w:sz w:val="24"/>
                <w:szCs w:val="24"/>
              </w:rPr>
            </w:pPr>
            <w:r>
              <w:rPr>
                <w:rFonts w:hint="eastAsia" w:ascii="仿宋" w:hAnsi="仿宋" w:eastAsia="仿宋"/>
                <w:sz w:val="24"/>
                <w:szCs w:val="24"/>
              </w:rPr>
              <w:t>1</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0924268F">
            <w:pPr>
              <w:jc w:val="center"/>
              <w:rPr>
                <w:rFonts w:ascii="仿宋" w:hAnsi="仿宋" w:eastAsia="仿宋"/>
                <w:sz w:val="24"/>
                <w:szCs w:val="24"/>
              </w:rPr>
            </w:pPr>
            <w:r>
              <w:rPr>
                <w:rFonts w:hint="eastAsia" w:ascii="仿宋" w:hAnsi="仿宋" w:eastAsia="仿宋"/>
                <w:sz w:val="24"/>
                <w:szCs w:val="24"/>
              </w:rPr>
              <w:t>价格</w:t>
            </w:r>
          </w:p>
          <w:p w14:paraId="6B9C3460">
            <w:pPr>
              <w:jc w:val="center"/>
              <w:rPr>
                <w:rFonts w:ascii="仿宋" w:hAnsi="仿宋" w:eastAsia="仿宋"/>
                <w:sz w:val="24"/>
                <w:szCs w:val="24"/>
              </w:rPr>
            </w:pPr>
            <w:r>
              <w:rPr>
                <w:rFonts w:hint="eastAsia" w:ascii="仿宋" w:hAnsi="仿宋" w:eastAsia="仿宋"/>
                <w:sz w:val="24"/>
                <w:szCs w:val="24"/>
              </w:rPr>
              <w:t>30分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7899C2D9">
            <w:pPr>
              <w:rPr>
                <w:rFonts w:ascii="仿宋" w:hAnsi="仿宋" w:eastAsia="仿宋"/>
                <w:sz w:val="21"/>
                <w:szCs w:val="21"/>
              </w:rPr>
            </w:pPr>
            <w:r>
              <w:rPr>
                <w:rFonts w:hint="eastAsia" w:ascii="仿宋" w:hAnsi="仿宋" w:eastAsia="仿宋"/>
                <w:sz w:val="21"/>
                <w:szCs w:val="21"/>
              </w:rPr>
              <w:t>满足磋商文件要求且最后报价最低的供应商的价格为磋商基准价，其价格分为满分。其他供应商的价格分统一按照下列公式计算：</w:t>
            </w:r>
          </w:p>
          <w:p w14:paraId="47831FBF">
            <w:pPr>
              <w:jc w:val="center"/>
              <w:rPr>
                <w:rFonts w:ascii="仿宋" w:hAnsi="仿宋" w:eastAsia="仿宋"/>
                <w:sz w:val="21"/>
                <w:szCs w:val="21"/>
              </w:rPr>
            </w:pPr>
            <w:r>
              <w:rPr>
                <w:rFonts w:hint="eastAsia" w:ascii="仿宋" w:hAnsi="仿宋" w:eastAsia="仿宋"/>
                <w:sz w:val="21"/>
                <w:szCs w:val="21"/>
              </w:rPr>
              <w:t>磋商报价得分=（磋商基准价/最后磋商报价）×价格权值×100</w:t>
            </w:r>
          </w:p>
          <w:p w14:paraId="19422222">
            <w:pPr>
              <w:rPr>
                <w:rFonts w:ascii="仿宋" w:hAnsi="仿宋" w:eastAsia="仿宋"/>
                <w:sz w:val="21"/>
                <w:szCs w:val="21"/>
              </w:rPr>
            </w:pPr>
            <w:r>
              <w:rPr>
                <w:rFonts w:hint="eastAsia" w:ascii="仿宋" w:hAnsi="仿宋" w:eastAsia="仿宋"/>
                <w:sz w:val="21"/>
                <w:szCs w:val="21"/>
              </w:rPr>
              <w:t>备注：价格分计算保留小数点后二位。</w:t>
            </w:r>
          </w:p>
          <w:p w14:paraId="36FECC65">
            <w:pPr>
              <w:rPr>
                <w:rFonts w:ascii="仿宋" w:hAnsi="仿宋" w:eastAsia="仿宋"/>
                <w:sz w:val="21"/>
                <w:szCs w:val="21"/>
              </w:rPr>
            </w:pPr>
            <w:r>
              <w:rPr>
                <w:rFonts w:hint="eastAsia" w:ascii="仿宋" w:hAnsi="仿宋" w:eastAsia="仿宋"/>
                <w:sz w:val="21"/>
                <w:szCs w:val="21"/>
              </w:rPr>
              <w:t>根据财政部、工信部关于印发《政府采购促进中小企业发展管理办法》的通知（财库〔2020〕46号 ）文件规定：</w:t>
            </w:r>
          </w:p>
          <w:p w14:paraId="1CC44B9B">
            <w:pPr>
              <w:ind w:left="538" w:hanging="537" w:hangingChars="256"/>
              <w:rPr>
                <w:rFonts w:ascii="仿宋" w:hAnsi="仿宋" w:eastAsia="仿宋"/>
                <w:sz w:val="21"/>
                <w:szCs w:val="21"/>
              </w:rPr>
            </w:pPr>
            <w:r>
              <w:rPr>
                <w:rFonts w:hint="eastAsia" w:ascii="仿宋" w:hAnsi="仿宋" w:eastAsia="仿宋"/>
                <w:sz w:val="21"/>
                <w:szCs w:val="21"/>
              </w:rPr>
              <w:t>（1）对小微企业报价给予20%扣除，请按照《政府采购促进中小企业发展管理办法》要求提供中小企业声明函。</w:t>
            </w:r>
          </w:p>
          <w:p w14:paraId="057DA606">
            <w:pPr>
              <w:ind w:left="538" w:hanging="537" w:hangingChars="256"/>
              <w:rPr>
                <w:rFonts w:ascii="仿宋" w:hAnsi="仿宋" w:eastAsia="仿宋"/>
                <w:sz w:val="21"/>
                <w:szCs w:val="21"/>
              </w:rPr>
            </w:pPr>
            <w:r>
              <w:rPr>
                <w:rFonts w:hint="eastAsia" w:ascii="仿宋" w:hAnsi="仿宋" w:eastAsia="仿宋"/>
                <w:sz w:val="21"/>
                <w:szCs w:val="21"/>
              </w:rPr>
              <w:t>（2）关于监狱企业：视同小微企业。须提供由省级以上监狱管理局、戒毒管理局（含新疆生产建设兵团）出具的属于监狱企业的证明文件，否则不考虑价格扣除。</w:t>
            </w:r>
          </w:p>
          <w:p w14:paraId="64474F0D">
            <w:pPr>
              <w:ind w:left="538" w:hanging="537" w:hangingChars="256"/>
              <w:rPr>
                <w:rFonts w:ascii="仿宋" w:hAnsi="仿宋" w:eastAsia="仿宋"/>
                <w:sz w:val="21"/>
                <w:szCs w:val="21"/>
              </w:rPr>
            </w:pPr>
            <w:r>
              <w:rPr>
                <w:rFonts w:hint="eastAsia" w:ascii="仿宋" w:hAnsi="仿宋" w:eastAsia="仿宋"/>
                <w:sz w:val="21"/>
                <w:szCs w:val="21"/>
              </w:rPr>
              <w:t>（3）关于残疾人福利性单位：视同小微企业。须提供完整的“残疾人福利性单位声明函”，否则在价格评审时不予考虑价格扣除。残疾人福利性单位属于小型、微型企业的，不重复享受政策。</w:t>
            </w:r>
          </w:p>
          <w:p w14:paraId="60AD1030">
            <w:pPr>
              <w:ind w:left="538" w:hanging="537" w:hangingChars="256"/>
              <w:rPr>
                <w:rFonts w:ascii="仿宋" w:hAnsi="仿宋" w:eastAsia="仿宋"/>
                <w:sz w:val="21"/>
                <w:szCs w:val="21"/>
              </w:rPr>
            </w:pPr>
            <w:r>
              <w:rPr>
                <w:rFonts w:hint="eastAsia" w:ascii="仿宋" w:hAnsi="仿宋" w:eastAsia="仿宋"/>
                <w:sz w:val="21"/>
                <w:szCs w:val="21"/>
              </w:rPr>
              <w:t>（4）没有提供有效证明材料的供应商将被视为不接受投标总价的扣除，用原投标总价参与评审。</w:t>
            </w:r>
          </w:p>
        </w:tc>
      </w:tr>
      <w:tr w14:paraId="03D1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CD23">
            <w:pPr>
              <w:jc w:val="center"/>
              <w:rPr>
                <w:rFonts w:ascii="仿宋" w:hAnsi="仿宋" w:eastAsia="仿宋"/>
                <w:sz w:val="24"/>
                <w:szCs w:val="24"/>
              </w:rPr>
            </w:pPr>
            <w:r>
              <w:rPr>
                <w:rFonts w:hint="eastAsia" w:ascii="仿宋" w:hAnsi="仿宋" w:eastAsia="仿宋"/>
                <w:sz w:val="24"/>
                <w:szCs w:val="24"/>
              </w:rPr>
              <w:t>2</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46B74D23">
            <w:pPr>
              <w:jc w:val="center"/>
              <w:rPr>
                <w:rFonts w:ascii="仿宋" w:hAnsi="仿宋" w:eastAsia="仿宋"/>
                <w:sz w:val="24"/>
                <w:szCs w:val="24"/>
              </w:rPr>
            </w:pPr>
            <w:r>
              <w:rPr>
                <w:rFonts w:hint="eastAsia" w:ascii="仿宋" w:hAnsi="仿宋" w:eastAsia="仿宋"/>
                <w:sz w:val="24"/>
                <w:szCs w:val="24"/>
              </w:rPr>
              <w:t>服务部分</w:t>
            </w:r>
          </w:p>
          <w:p w14:paraId="767E3C1E">
            <w:pPr>
              <w:jc w:val="center"/>
              <w:rPr>
                <w:rFonts w:ascii="仿宋" w:hAnsi="仿宋" w:eastAsia="仿宋"/>
                <w:sz w:val="24"/>
                <w:szCs w:val="24"/>
              </w:rPr>
            </w:pPr>
            <w:r>
              <w:rPr>
                <w:rFonts w:hint="eastAsia" w:ascii="仿宋" w:hAnsi="仿宋" w:eastAsia="仿宋"/>
                <w:sz w:val="24"/>
                <w:szCs w:val="24"/>
              </w:rPr>
              <w:t>40分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53D0D9E">
            <w:pPr>
              <w:rPr>
                <w:rFonts w:ascii="仿宋" w:hAnsi="仿宋" w:eastAsia="仿宋"/>
                <w:sz w:val="21"/>
                <w:szCs w:val="21"/>
              </w:rPr>
            </w:pPr>
            <w:r>
              <w:rPr>
                <w:rFonts w:hint="eastAsia" w:ascii="仿宋" w:hAnsi="仿宋" w:eastAsia="仿宋"/>
                <w:sz w:val="21"/>
                <w:szCs w:val="21"/>
              </w:rPr>
              <w:t>1.根据所投维保服务的技术标准等详细资料满足技术要求得30分；</w:t>
            </w:r>
          </w:p>
          <w:p w14:paraId="089B0C7F">
            <w:pPr>
              <w:rPr>
                <w:rFonts w:ascii="仿宋" w:hAnsi="仿宋" w:eastAsia="仿宋"/>
                <w:sz w:val="21"/>
                <w:szCs w:val="21"/>
              </w:rPr>
            </w:pPr>
            <w:r>
              <w:rPr>
                <w:rFonts w:hint="eastAsia" w:ascii="仿宋" w:hAnsi="仿宋" w:eastAsia="仿宋"/>
                <w:sz w:val="21"/>
                <w:szCs w:val="21"/>
              </w:rPr>
              <w:t>1.1带“*”技术条款为关键指标，每出现1条负偏离扣10分，扣完为止；</w:t>
            </w:r>
          </w:p>
          <w:p w14:paraId="4FA7BE81">
            <w:pPr>
              <w:rPr>
                <w:rFonts w:ascii="仿宋" w:hAnsi="仿宋" w:eastAsia="仿宋"/>
                <w:sz w:val="21"/>
                <w:szCs w:val="21"/>
              </w:rPr>
            </w:pPr>
            <w:r>
              <w:rPr>
                <w:rFonts w:hint="eastAsia" w:ascii="仿宋" w:hAnsi="仿宋" w:eastAsia="仿宋"/>
                <w:sz w:val="21"/>
                <w:szCs w:val="21"/>
              </w:rPr>
              <w:t>1.2非“*”项技术条款，每出现1条负偏离扣5分，扣完为止。</w:t>
            </w:r>
          </w:p>
          <w:p w14:paraId="3103A10F">
            <w:pPr>
              <w:rPr>
                <w:sz w:val="24"/>
                <w:szCs w:val="24"/>
              </w:rPr>
            </w:pPr>
            <w:r>
              <w:rPr>
                <w:rFonts w:hint="eastAsia" w:ascii="仿宋" w:hAnsi="仿宋" w:eastAsia="仿宋"/>
                <w:sz w:val="21"/>
                <w:szCs w:val="21"/>
              </w:rPr>
              <w:t>2.软、硬件换新升级服务，提供得10分，不提供得0分。</w:t>
            </w:r>
          </w:p>
          <w:p w14:paraId="2367BAC4">
            <w:pPr>
              <w:rPr>
                <w:rFonts w:ascii="仿宋" w:hAnsi="仿宋" w:eastAsia="仿宋"/>
                <w:sz w:val="21"/>
                <w:szCs w:val="21"/>
              </w:rPr>
            </w:pPr>
            <w:r>
              <w:rPr>
                <w:rFonts w:hint="eastAsia" w:ascii="仿宋" w:hAnsi="仿宋" w:eastAsia="仿宋"/>
                <w:sz w:val="21"/>
                <w:szCs w:val="21"/>
              </w:rPr>
              <w:t>注:投标人应提供有效证明文件，证明其投标文件技术要求的真实有效。</w:t>
            </w:r>
          </w:p>
        </w:tc>
      </w:tr>
      <w:tr w14:paraId="5CEF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0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FC5BC">
            <w:pPr>
              <w:jc w:val="center"/>
              <w:rPr>
                <w:rFonts w:ascii="仿宋" w:hAnsi="仿宋" w:eastAsia="仿宋"/>
                <w:sz w:val="24"/>
                <w:szCs w:val="24"/>
              </w:rPr>
            </w:pPr>
            <w:r>
              <w:rPr>
                <w:rFonts w:hint="eastAsia" w:ascii="仿宋" w:hAnsi="仿宋" w:eastAsia="仿宋"/>
                <w:sz w:val="24"/>
                <w:szCs w:val="24"/>
              </w:rPr>
              <w:t>3</w:t>
            </w:r>
          </w:p>
        </w:tc>
        <w:tc>
          <w:tcPr>
            <w:tcW w:w="534" w:type="dxa"/>
            <w:vMerge w:val="restart"/>
            <w:tcBorders>
              <w:top w:val="single" w:color="000000" w:sz="8" w:space="0"/>
              <w:left w:val="single" w:color="000000" w:sz="8" w:space="0"/>
              <w:right w:val="single" w:color="auto" w:sz="4" w:space="0"/>
            </w:tcBorders>
            <w:shd w:val="clear" w:color="auto" w:fill="FFFFFF"/>
            <w:vAlign w:val="center"/>
          </w:tcPr>
          <w:p w14:paraId="17D4060D">
            <w:pPr>
              <w:jc w:val="center"/>
              <w:rPr>
                <w:rFonts w:ascii="仿宋" w:hAnsi="仿宋" w:eastAsia="仿宋"/>
                <w:sz w:val="24"/>
                <w:szCs w:val="24"/>
              </w:rPr>
            </w:pPr>
            <w:r>
              <w:rPr>
                <w:rFonts w:hint="eastAsia" w:ascii="仿宋" w:hAnsi="仿宋" w:eastAsia="仿宋"/>
                <w:sz w:val="24"/>
                <w:szCs w:val="24"/>
              </w:rPr>
              <w:t>商务部分</w:t>
            </w:r>
            <w:r>
              <w:rPr>
                <w:rFonts w:hint="eastAsia" w:ascii="仿宋" w:hAnsi="仿宋" w:eastAsia="仿宋"/>
                <w:sz w:val="24"/>
                <w:szCs w:val="24"/>
              </w:rPr>
              <w:br w:type="textWrapping"/>
            </w:r>
            <w:r>
              <w:rPr>
                <w:rFonts w:hint="eastAsia" w:ascii="仿宋" w:hAnsi="仿宋" w:eastAsia="仿宋"/>
                <w:sz w:val="24"/>
                <w:szCs w:val="24"/>
              </w:rPr>
              <w:t>30分</w:t>
            </w:r>
          </w:p>
        </w:tc>
        <w:tc>
          <w:tcPr>
            <w:tcW w:w="1701" w:type="dxa"/>
            <w:tcBorders>
              <w:top w:val="single" w:color="000000" w:sz="8" w:space="0"/>
              <w:left w:val="single" w:color="auto" w:sz="4" w:space="0"/>
              <w:right w:val="single" w:color="auto" w:sz="4" w:space="0"/>
            </w:tcBorders>
            <w:shd w:val="clear" w:color="auto" w:fill="FFFFFF"/>
            <w:vAlign w:val="center"/>
          </w:tcPr>
          <w:p w14:paraId="75B7FF28">
            <w:pPr>
              <w:rPr>
                <w:rFonts w:ascii="仿宋" w:hAnsi="仿宋" w:eastAsia="仿宋"/>
                <w:sz w:val="24"/>
                <w:szCs w:val="24"/>
              </w:rPr>
            </w:pPr>
            <w:r>
              <w:rPr>
                <w:rFonts w:hint="eastAsia" w:ascii="仿宋" w:hAnsi="仿宋" w:eastAsia="仿宋"/>
                <w:sz w:val="21"/>
                <w:szCs w:val="21"/>
              </w:rPr>
              <w:t>投标人业绩（分支机构投标的，以分支机构的业绩为准）7.5分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CD4BDCA">
            <w:pPr>
              <w:rPr>
                <w:rFonts w:ascii="仿宋" w:hAnsi="仿宋" w:eastAsia="仿宋"/>
                <w:sz w:val="21"/>
                <w:szCs w:val="21"/>
              </w:rPr>
            </w:pPr>
            <w:r>
              <w:rPr>
                <w:rFonts w:hint="eastAsia" w:ascii="仿宋" w:hAnsi="仿宋" w:eastAsia="仿宋"/>
                <w:sz w:val="21"/>
                <w:szCs w:val="21"/>
              </w:rPr>
              <w:t>投标人或服务企业提供近2021年1月1日以来，具有与同品牌、同型号（</w:t>
            </w:r>
            <w:r>
              <w:rPr>
                <w:rFonts w:ascii="仿宋" w:hAnsi="仿宋" w:eastAsia="仿宋" w:cs="仿宋_GB2312"/>
                <w:sz w:val="21"/>
                <w:szCs w:val="21"/>
              </w:rPr>
              <w:t>Optima CT540</w:t>
            </w:r>
            <w:r>
              <w:rPr>
                <w:rFonts w:hint="eastAsia" w:ascii="仿宋" w:hAnsi="仿宋" w:eastAsia="仿宋"/>
                <w:sz w:val="21"/>
                <w:szCs w:val="21"/>
              </w:rPr>
              <w:t>）设备的三级甲等医院全保维修保修合同，每提供1份（合同和中标通知书）得1.5分，最多得7.5分。（响应文件中附复印件盖章，不提供的不得分）。</w:t>
            </w:r>
          </w:p>
        </w:tc>
      </w:tr>
      <w:tr w14:paraId="77DF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2702D9"/>
        </w:tc>
        <w:tc>
          <w:tcPr>
            <w:tcW w:w="534" w:type="dxa"/>
            <w:vMerge w:val="continue"/>
            <w:tcBorders>
              <w:left w:val="single" w:color="000000" w:sz="8" w:space="0"/>
              <w:bottom w:val="single" w:color="000000" w:sz="8" w:space="0"/>
              <w:right w:val="single" w:color="auto" w:sz="4" w:space="0"/>
            </w:tcBorders>
            <w:shd w:val="clear" w:color="auto" w:fill="FFFFFF"/>
            <w:vAlign w:val="center"/>
          </w:tcPr>
          <w:p w14:paraId="00EEA862"/>
        </w:tc>
        <w:tc>
          <w:tcPr>
            <w:tcW w:w="1701" w:type="dxa"/>
            <w:tcBorders>
              <w:left w:val="single" w:color="auto" w:sz="4" w:space="0"/>
              <w:bottom w:val="single" w:color="000000" w:sz="8" w:space="0"/>
              <w:right w:val="single" w:color="auto" w:sz="4" w:space="0"/>
            </w:tcBorders>
            <w:shd w:val="clear" w:color="auto" w:fill="FFFFFF"/>
            <w:vAlign w:val="center"/>
          </w:tcPr>
          <w:p w14:paraId="06837698">
            <w:r>
              <w:rPr>
                <w:rFonts w:hint="eastAsia" w:ascii="仿宋" w:hAnsi="仿宋" w:eastAsia="仿宋"/>
                <w:sz w:val="21"/>
                <w:szCs w:val="21"/>
              </w:rPr>
              <w:t>综合服务实力22.5分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60EBECEB">
            <w:pPr>
              <w:jc w:val="left"/>
              <w:rPr>
                <w:rFonts w:ascii="仿宋" w:hAnsi="仿宋" w:eastAsia="仿宋" w:cs="宋体"/>
                <w:sz w:val="21"/>
                <w:szCs w:val="21"/>
              </w:rPr>
            </w:pPr>
            <w:r>
              <w:rPr>
                <w:rFonts w:hint="eastAsia" w:ascii="仿宋" w:hAnsi="仿宋" w:eastAsia="仿宋" w:cs="宋体"/>
                <w:sz w:val="21"/>
                <w:szCs w:val="21"/>
              </w:rPr>
              <w:t>1.投标人具有原厂资质或原厂授权的售后服务经销商协议。 （5分） 满足此条款得5分，不满足得0分。</w:t>
            </w:r>
          </w:p>
          <w:p w14:paraId="02B28D02">
            <w:pPr>
              <w:jc w:val="left"/>
              <w:rPr>
                <w:rFonts w:ascii="仿宋" w:hAnsi="仿宋" w:eastAsia="仿宋" w:cs="宋体"/>
                <w:sz w:val="21"/>
                <w:szCs w:val="21"/>
              </w:rPr>
            </w:pPr>
            <w:r>
              <w:rPr>
                <w:rFonts w:hint="eastAsia" w:ascii="仿宋" w:hAnsi="仿宋" w:eastAsia="仿宋" w:cs="宋体"/>
                <w:sz w:val="21"/>
                <w:szCs w:val="21"/>
              </w:rPr>
              <w:t>2.所更换备件需提供全新原厂备件，备件供应100%保障，进口零件需提供进口报关单。（10分） 满足此条款得10分，不满足得0分。</w:t>
            </w:r>
          </w:p>
          <w:p w14:paraId="5E171B12">
            <w:pPr>
              <w:jc w:val="left"/>
              <w:rPr>
                <w:rFonts w:ascii="仿宋" w:hAnsi="仿宋" w:eastAsia="仿宋" w:cs="宋体"/>
                <w:sz w:val="21"/>
                <w:szCs w:val="21"/>
              </w:rPr>
            </w:pPr>
            <w:r>
              <w:rPr>
                <w:rFonts w:hint="eastAsia" w:ascii="仿宋" w:hAnsi="仿宋" w:eastAsia="仿宋" w:cs="宋体"/>
                <w:sz w:val="21"/>
                <w:szCs w:val="21"/>
              </w:rPr>
              <w:t>3.维修工具：具有专业维修工具、水模等，并提供相关专业校准信息以及库存照片情况以供核实。（5分） 满足此条款得5分，不满足得0分。</w:t>
            </w:r>
          </w:p>
          <w:p w14:paraId="6210379C">
            <w:pPr>
              <w:pStyle w:val="2"/>
              <w:ind w:firstLine="0" w:firstLineChars="0"/>
            </w:pPr>
            <w:r>
              <w:rPr>
                <w:rFonts w:hint="eastAsia" w:ascii="仿宋" w:hAnsi="仿宋" w:eastAsia="仿宋" w:cs="宋体"/>
                <w:sz w:val="21"/>
                <w:szCs w:val="21"/>
              </w:rPr>
              <w:t>4.全国设置有或中标后承诺设置备件库提供原厂全新备件，提供或中标后提供库房资质备查。（2.5分） 满足此条款得2.5分，不满足得0分。</w:t>
            </w:r>
          </w:p>
        </w:tc>
      </w:tr>
    </w:tbl>
    <w:p w14:paraId="7ECF96FD">
      <w:pPr>
        <w:pStyle w:val="28"/>
        <w:ind w:left="0" w:leftChars="0" w:firstLine="0" w:firstLineChars="0"/>
        <w:rPr>
          <w:rFonts w:ascii="宋体" w:hAnsi="宋体" w:eastAsia="宋体" w:cs="宋体"/>
          <w:sz w:val="24"/>
        </w:rPr>
      </w:pPr>
    </w:p>
    <w:p w14:paraId="17CF90D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E86B71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D214706">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3B36BE3">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6240DD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EC43FC6">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336926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904338C">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664B248">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9592C0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A340651">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A1CE3B0">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90E25E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B009839">
      <w:pPr>
        <w:spacing w:line="720" w:lineRule="auto"/>
        <w:jc w:val="center"/>
        <w:rPr>
          <w:rFonts w:ascii="宋体" w:hAnsi="宋体" w:cs="宋体"/>
          <w:b/>
          <w:sz w:val="24"/>
        </w:rPr>
      </w:pPr>
      <w:r>
        <w:rPr>
          <w:rFonts w:hint="eastAsia" w:ascii="宋体" w:hAnsi="宋体" w:cs="宋体"/>
          <w:b/>
          <w:sz w:val="24"/>
        </w:rPr>
        <w:t>七、成交通知</w:t>
      </w:r>
    </w:p>
    <w:p w14:paraId="630272B6">
      <w:pPr>
        <w:spacing w:line="560" w:lineRule="exact"/>
        <w:ind w:firstLine="482" w:firstLineChars="200"/>
        <w:rPr>
          <w:rFonts w:ascii="宋体" w:hAnsi="宋体" w:cs="宋体"/>
          <w:b/>
          <w:sz w:val="24"/>
        </w:rPr>
      </w:pPr>
      <w:r>
        <w:rPr>
          <w:rFonts w:hint="eastAsia" w:ascii="宋体" w:hAnsi="宋体" w:cs="宋体"/>
          <w:b/>
          <w:sz w:val="24"/>
        </w:rPr>
        <w:t>24.成交通知</w:t>
      </w:r>
    </w:p>
    <w:p w14:paraId="6263B049">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96B121C">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4F5661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7B34CAF">
      <w:pPr>
        <w:spacing w:line="720" w:lineRule="auto"/>
        <w:jc w:val="center"/>
        <w:rPr>
          <w:rFonts w:ascii="宋体" w:hAnsi="宋体" w:cs="宋体"/>
          <w:sz w:val="24"/>
        </w:rPr>
      </w:pPr>
      <w:r>
        <w:rPr>
          <w:rFonts w:hint="eastAsia" w:ascii="宋体" w:hAnsi="宋体" w:cs="宋体"/>
          <w:b/>
          <w:sz w:val="24"/>
        </w:rPr>
        <w:t>八、合同授予</w:t>
      </w:r>
    </w:p>
    <w:p w14:paraId="2592459B">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72F9975">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5C5C70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6B625DC">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B058D86">
      <w:pPr>
        <w:spacing w:line="720" w:lineRule="auto"/>
        <w:jc w:val="center"/>
        <w:rPr>
          <w:rFonts w:ascii="宋体" w:hAnsi="宋体" w:cs="宋体"/>
          <w:b/>
          <w:sz w:val="24"/>
        </w:rPr>
      </w:pPr>
      <w:r>
        <w:rPr>
          <w:rFonts w:hint="eastAsia" w:ascii="宋体" w:hAnsi="宋体" w:cs="宋体"/>
          <w:b/>
          <w:sz w:val="24"/>
        </w:rPr>
        <w:t>九、质疑处理</w:t>
      </w:r>
    </w:p>
    <w:p w14:paraId="7C3FAA8F">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8A21B57">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CA57864">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BD38302">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6333D6F">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14DC59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90E5B65">
      <w:pPr>
        <w:jc w:val="center"/>
        <w:rPr>
          <w:rFonts w:ascii="宋体" w:hAnsi="宋体" w:cs="宋体"/>
          <w:b/>
          <w:sz w:val="24"/>
        </w:rPr>
      </w:pPr>
      <w:r>
        <w:rPr>
          <w:rFonts w:hint="eastAsia" w:ascii="宋体" w:hAnsi="宋体" w:cs="宋体"/>
          <w:b/>
          <w:sz w:val="24"/>
        </w:rPr>
        <w:t>第三章 采购项目内容及要求</w:t>
      </w:r>
    </w:p>
    <w:p w14:paraId="7426F0B5">
      <w:pPr>
        <w:numPr>
          <w:ilvl w:val="0"/>
          <w:numId w:val="0"/>
        </w:numPr>
        <w:spacing w:line="480" w:lineRule="auto"/>
        <w:ind w:left="420" w:leftChars="0"/>
        <w:rPr>
          <w:sz w:val="21"/>
          <w:szCs w:val="21"/>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7F29F2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一、服务资质要求</w:t>
      </w:r>
    </w:p>
    <w:p w14:paraId="504629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提供营业执照、税务登记证、组织机构代码且具有相应的经营范围，拟派本项目的投标人经营范围必须要包含有独立完成CT整机医疗设备维修、保养、安装的企业资格（在营业执照中有注册）。提供经年检有效的营业执照，提供医疗器械经营许可证，本次磋商的项目不得进行分包或转包。</w:t>
      </w:r>
    </w:p>
    <w:p w14:paraId="19BCE2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*2.投标人须提供具有专业的维修工程师，至少1-2名经原厂培训维修工程师，具有从事本行业2 年及以上工作经验。投标文件附上投标公司工程师相关资格证复印件。</w:t>
      </w:r>
    </w:p>
    <w:p w14:paraId="5C7B2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eastAsia="宋体" w:cs="宋体"/>
          <w:color w:val="000000"/>
          <w:sz w:val="24"/>
          <w:lang w:val="en-US" w:eastAsia="zh-CN"/>
        </w:rPr>
      </w:pPr>
      <w:r>
        <w:rPr>
          <w:rStyle w:val="66"/>
          <w:rFonts w:hint="eastAsia" w:ascii="宋体" w:hAnsi="宋体" w:cs="宋体"/>
          <w:color w:val="000000"/>
          <w:sz w:val="24"/>
          <w:lang w:val="zh-CN"/>
        </w:rPr>
        <w:t>3.投标人在合同期内保证按照厂家要求进行改良性软硬件升级，提供能及时获取并实施原厂系统安全性软硬件改版通知(FMI)能力的证明，保修期内免费提供设备（含独立工作站）的系统软件升级补丁和技术支持，保证所有系统软件为最新版本。</w:t>
      </w:r>
    </w:p>
    <w:p w14:paraId="6664E8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*4.必须能合法获得原厂高级故障诊断软件的诊断维修钥匙（service key)，并保证不违反国家有关知识产权的法律规定，并做出相应书面承诺。</w:t>
      </w:r>
    </w:p>
    <w:p w14:paraId="1EB3FE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5.在国内设有专业备件保税库，提供国内备件库仓储证明。</w:t>
      </w:r>
    </w:p>
    <w:p w14:paraId="604735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6.具备预防性保养耗材。</w:t>
      </w:r>
    </w:p>
    <w:p w14:paraId="681E0A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二、服务保修内容</w:t>
      </w:r>
    </w:p>
    <w:p w14:paraId="74F418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1.保修设备：GE 16层螺旋CT（Optima CT540）</w:t>
      </w:r>
    </w:p>
    <w:p w14:paraId="7F3513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2.保修时期：3年</w:t>
      </w:r>
    </w:p>
    <w:p w14:paraId="74788C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3.保修范围与核心配件要求</w:t>
      </w:r>
    </w:p>
    <w:p w14:paraId="440E7A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*3.1.整机覆盖：保修需包含CT整机所有核心组件，例如：球管、控测器、滑环、高压发生器等，同时涵盖原厂系统软硬件升级（如安全性补丁、功能优化等）。</w:t>
      </w:r>
    </w:p>
    <w:p w14:paraId="5EEF6E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*3.2.球管与探测器要求：提供维保期内不限量球管保用服务；球管或探测器更换需提供原厂全新证明及技术白皮书，确保参数符合原厂设计标准。</w:t>
      </w:r>
    </w:p>
    <w:p w14:paraId="5D9CBB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3.3.保修内容应包含购机时所配置的周边附件（头架、足架、床垫、光驱等）。</w:t>
      </w:r>
    </w:p>
    <w:p w14:paraId="4EAB78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3.4.负责CT机的各机械参数和剂量参数等其它，达到河南省相关部门年度性能检测要求。</w:t>
      </w:r>
    </w:p>
    <w:p w14:paraId="5C6766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3.5.后处理工作站保修，包含工作站软、硬件保修、升级、配件更换等。</w:t>
      </w:r>
    </w:p>
    <w:p w14:paraId="1C81CE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4.其他要求：</w:t>
      </w:r>
    </w:p>
    <w:p w14:paraId="54D538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4.1.每三个月至少进行一次设备全面保养；每年提供一份纸质年度设备保养维修总结报告书；</w:t>
      </w:r>
    </w:p>
    <w:p w14:paraId="489584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4.2.每年至少进行一次设备全面年度性能检测并提供纸质年检告；</w:t>
      </w:r>
    </w:p>
    <w:p w14:paraId="43EA89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4.3.每年保修期内至少提供一次工程师现场培训</w:t>
      </w:r>
    </w:p>
    <w:p w14:paraId="14CC23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4.4.服务期内的工程师维修费、差旅费，更换备件费用等因维修服务所产生的费用均涵盖于磋商人磋商文件的报价中。</w:t>
      </w:r>
    </w:p>
    <w:p w14:paraId="1ED4F8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三、商务质量体系要求</w:t>
      </w:r>
    </w:p>
    <w:p w14:paraId="4ED340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*1.提供400售后服务热线7×12小时响应服务。接到故障报修电话后2小时内响应，确保工程师12小时内到达现场进行维修。</w:t>
      </w:r>
    </w:p>
    <w:p w14:paraId="79A6CB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*2.更换的备件必须与原设备型号一致，安装完毕后达到设备运行标准。更换配件到场时间不得超过48 小时，同时要求维修工程师到现场处理次数需小于等于3 次、定备件更换次数需小于等于3 次，每超过一次维保期延长10 天。若所提供零配件为国外供货，进口产品需提供报关单，且备件供应100%保障，为保障原厂备件供应及时、充足、国内应设有专门的球管、零备件仓库，能提供相应更换全新原厂零部件的进口报关证明（进口机型）。（投标文件中需提供保税仓库证明文件，如租赁合同等）。</w:t>
      </w:r>
    </w:p>
    <w:p w14:paraId="3AAEAF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3.提供设备运行分析管理平台，对GE品牌设备关键部件的监控，电子计算机断层扫描设备(CT)， 关注磁盘空间，重建系统，球管曝光量等参数；支持记录设备使用量统计，如扫描部位等；应用服务可适配PC机和手持移动终端设备，设备维保记录与提醒，设备保养预约提示以及历史纪录，报修状态提醒。</w:t>
      </w:r>
    </w:p>
    <w:p w14:paraId="674E96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CT保修期内除自然灾害或其他不可抗力因素导致设备故障外，必须确保设备的开机率≥95％（按全年365天计算），即每年停机不超过18天(18天后停机每超过一天顺延6天）)。达不到开机率，院方有权终止合同并要求中标方赔偿损失。</w:t>
      </w:r>
    </w:p>
    <w:p w14:paraId="22C034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5.投标方及其授权代表提供的维保服务应符合专业要求，投标人及其授权代表因操作不当而给院方造成损失的，投标人应承担赔偿责任。</w:t>
      </w:r>
    </w:p>
    <w:p w14:paraId="3166E0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注：磋商文件中打“*”号条款部分为关键要求和条件（由采购人根据实际情况设置），投标人必须作出满足或者优于磋商文件要求的承诺，否则投标无效。</w:t>
      </w:r>
    </w:p>
    <w:p w14:paraId="6047AC79">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22E0AAC1">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1F9786A6">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794BB579">
      <w:pPr>
        <w:spacing w:line="420" w:lineRule="exact"/>
        <w:ind w:firstLine="480" w:firstLineChars="200"/>
        <w:rPr>
          <w:rStyle w:val="66"/>
          <w:rFonts w:hint="default" w:ascii="宋体" w:hAnsi="宋体" w:cs="宋体"/>
          <w:color w:val="000000"/>
          <w:sz w:val="24"/>
          <w:lang w:val="en-US"/>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合同签订后3年内。</w:t>
      </w:r>
    </w:p>
    <w:p w14:paraId="55A71E55">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7B925136">
      <w:pPr>
        <w:spacing w:after="120" w:line="415" w:lineRule="auto"/>
        <w:ind w:firstLine="480" w:firstLineChars="200"/>
        <w:jc w:val="center"/>
        <w:rPr>
          <w:rStyle w:val="66"/>
          <w:rFonts w:ascii="宋体" w:hAnsi="宋体" w:cs="宋体"/>
          <w:color w:val="000000"/>
          <w:sz w:val="24"/>
          <w:lang w:val="zh-CN"/>
        </w:rPr>
      </w:pPr>
    </w:p>
    <w:p w14:paraId="07134A65">
      <w:pPr>
        <w:pStyle w:val="2"/>
        <w:ind w:firstLine="210"/>
        <w:rPr>
          <w:rStyle w:val="66"/>
          <w:color w:val="000000"/>
          <w:lang w:val="zh-CN"/>
        </w:rPr>
      </w:pPr>
    </w:p>
    <w:p w14:paraId="1E67856F">
      <w:pPr>
        <w:pStyle w:val="2"/>
        <w:ind w:firstLine="240"/>
        <w:rPr>
          <w:rFonts w:ascii="宋体" w:hAnsi="宋体" w:cs="宋体"/>
          <w:sz w:val="24"/>
        </w:rPr>
      </w:pPr>
    </w:p>
    <w:p w14:paraId="4B05A05C">
      <w:pPr>
        <w:pStyle w:val="2"/>
        <w:ind w:firstLine="240"/>
        <w:rPr>
          <w:rFonts w:ascii="宋体" w:hAnsi="宋体" w:cs="宋体"/>
          <w:sz w:val="24"/>
        </w:rPr>
      </w:pPr>
    </w:p>
    <w:p w14:paraId="08AB2539">
      <w:pPr>
        <w:pStyle w:val="2"/>
        <w:ind w:firstLine="240"/>
        <w:rPr>
          <w:rFonts w:ascii="宋体" w:hAnsi="宋体" w:cs="宋体"/>
          <w:sz w:val="24"/>
        </w:rPr>
      </w:pPr>
    </w:p>
    <w:p w14:paraId="50AF86F9">
      <w:pPr>
        <w:pStyle w:val="2"/>
        <w:ind w:firstLine="240"/>
        <w:rPr>
          <w:rFonts w:ascii="宋体" w:hAnsi="宋体" w:cs="宋体"/>
          <w:sz w:val="24"/>
        </w:rPr>
      </w:pPr>
    </w:p>
    <w:p w14:paraId="73FCF5A5">
      <w:pPr>
        <w:pStyle w:val="2"/>
        <w:ind w:firstLine="240"/>
        <w:rPr>
          <w:rFonts w:ascii="宋体" w:hAnsi="宋体" w:cs="宋体"/>
          <w:sz w:val="24"/>
        </w:rPr>
      </w:pPr>
    </w:p>
    <w:p w14:paraId="072E0033">
      <w:pPr>
        <w:pStyle w:val="2"/>
        <w:ind w:firstLine="240"/>
        <w:rPr>
          <w:rFonts w:ascii="宋体" w:hAnsi="宋体" w:cs="宋体"/>
          <w:sz w:val="24"/>
        </w:rPr>
      </w:pPr>
    </w:p>
    <w:p w14:paraId="1518EA77">
      <w:pPr>
        <w:pStyle w:val="2"/>
        <w:ind w:firstLine="240"/>
        <w:rPr>
          <w:rFonts w:ascii="宋体" w:hAnsi="宋体" w:cs="宋体"/>
          <w:sz w:val="24"/>
        </w:rPr>
      </w:pPr>
    </w:p>
    <w:p w14:paraId="4F09A797">
      <w:pPr>
        <w:pStyle w:val="2"/>
        <w:ind w:firstLine="240"/>
        <w:rPr>
          <w:rFonts w:ascii="宋体" w:hAnsi="宋体" w:cs="宋体"/>
          <w:sz w:val="24"/>
        </w:rPr>
      </w:pPr>
    </w:p>
    <w:p w14:paraId="7972B054">
      <w:pPr>
        <w:pStyle w:val="2"/>
        <w:ind w:firstLine="240"/>
        <w:rPr>
          <w:rFonts w:ascii="宋体" w:hAnsi="宋体" w:cs="宋体"/>
          <w:sz w:val="24"/>
        </w:rPr>
      </w:pPr>
    </w:p>
    <w:p w14:paraId="5FC46969">
      <w:pPr>
        <w:pStyle w:val="2"/>
        <w:ind w:firstLine="240"/>
        <w:rPr>
          <w:rFonts w:ascii="宋体" w:hAnsi="宋体" w:cs="宋体"/>
          <w:sz w:val="24"/>
        </w:rPr>
      </w:pPr>
    </w:p>
    <w:p w14:paraId="1807D6FF">
      <w:pPr>
        <w:pStyle w:val="2"/>
        <w:ind w:firstLine="240"/>
        <w:rPr>
          <w:rFonts w:ascii="宋体" w:hAnsi="宋体" w:cs="宋体"/>
          <w:sz w:val="24"/>
        </w:rPr>
      </w:pPr>
    </w:p>
    <w:p w14:paraId="6606236C">
      <w:pPr>
        <w:pStyle w:val="2"/>
        <w:ind w:firstLine="240"/>
        <w:rPr>
          <w:rFonts w:ascii="宋体" w:hAnsi="宋体" w:cs="宋体"/>
          <w:sz w:val="24"/>
        </w:rPr>
      </w:pPr>
    </w:p>
    <w:p w14:paraId="756DFA0D">
      <w:pPr>
        <w:pStyle w:val="2"/>
        <w:ind w:firstLine="240"/>
        <w:rPr>
          <w:rFonts w:ascii="宋体" w:hAnsi="宋体" w:cs="宋体"/>
          <w:sz w:val="24"/>
        </w:rPr>
      </w:pPr>
    </w:p>
    <w:p w14:paraId="05F4A999">
      <w:pPr>
        <w:pStyle w:val="2"/>
        <w:ind w:firstLine="240"/>
        <w:rPr>
          <w:rFonts w:ascii="宋体" w:hAnsi="宋体" w:cs="宋体"/>
          <w:sz w:val="24"/>
        </w:rPr>
      </w:pPr>
    </w:p>
    <w:p w14:paraId="2C8FA0B7">
      <w:pPr>
        <w:pStyle w:val="2"/>
        <w:ind w:firstLine="240"/>
        <w:rPr>
          <w:rFonts w:ascii="宋体" w:hAnsi="宋体" w:cs="宋体"/>
          <w:sz w:val="24"/>
        </w:rPr>
      </w:pPr>
    </w:p>
    <w:p w14:paraId="6784BCA2">
      <w:pPr>
        <w:pStyle w:val="2"/>
        <w:ind w:firstLine="240"/>
        <w:rPr>
          <w:rFonts w:ascii="宋体" w:hAnsi="宋体" w:cs="宋体"/>
          <w:sz w:val="24"/>
        </w:rPr>
      </w:pPr>
    </w:p>
    <w:p w14:paraId="47F7192A">
      <w:pPr>
        <w:pStyle w:val="2"/>
        <w:ind w:firstLine="240"/>
        <w:rPr>
          <w:rFonts w:ascii="宋体" w:hAnsi="宋体" w:cs="宋体"/>
          <w:sz w:val="24"/>
        </w:rPr>
      </w:pPr>
    </w:p>
    <w:p w14:paraId="2142C348">
      <w:pPr>
        <w:pStyle w:val="2"/>
        <w:ind w:firstLine="240"/>
        <w:rPr>
          <w:rFonts w:ascii="宋体" w:hAnsi="宋体" w:cs="宋体"/>
          <w:sz w:val="24"/>
        </w:rPr>
      </w:pPr>
    </w:p>
    <w:p w14:paraId="6E39FF24">
      <w:pPr>
        <w:spacing w:line="480" w:lineRule="auto"/>
        <w:rPr>
          <w:rFonts w:ascii="宋体" w:hAnsi="宋体" w:cs="宋体"/>
          <w:sz w:val="24"/>
        </w:rPr>
      </w:pPr>
      <w:r>
        <w:rPr>
          <w:rFonts w:hint="eastAsia" w:ascii="宋体" w:hAnsi="宋体" w:cs="宋体"/>
          <w:b/>
          <w:bCs/>
          <w:sz w:val="24"/>
        </w:rPr>
        <w:t>第四章  响应性文件内容及格式</w:t>
      </w:r>
    </w:p>
    <w:p w14:paraId="09B38AD5">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8F5B995">
      <w:pPr>
        <w:spacing w:line="560" w:lineRule="exact"/>
        <w:ind w:firstLine="482" w:firstLineChars="200"/>
        <w:rPr>
          <w:rFonts w:ascii="宋体" w:hAnsi="宋体" w:cs="宋体"/>
          <w:b/>
          <w:sz w:val="24"/>
        </w:rPr>
      </w:pPr>
      <w:r>
        <w:rPr>
          <w:rFonts w:hint="eastAsia" w:ascii="宋体" w:hAnsi="宋体" w:cs="宋体"/>
          <w:b/>
          <w:sz w:val="24"/>
        </w:rPr>
        <w:t>重要提示：</w:t>
      </w:r>
    </w:p>
    <w:p w14:paraId="7C54C391">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83017FE">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146EAAE">
      <w:pPr>
        <w:snapToGrid w:val="0"/>
        <w:jc w:val="left"/>
        <w:rPr>
          <w:rFonts w:ascii="宋体" w:hAnsi="宋体" w:cs="宋体"/>
          <w:sz w:val="24"/>
        </w:rPr>
      </w:pPr>
    </w:p>
    <w:p w14:paraId="77E45F05">
      <w:pPr>
        <w:snapToGrid w:val="0"/>
        <w:jc w:val="left"/>
        <w:rPr>
          <w:rFonts w:ascii="宋体" w:hAnsi="宋体" w:cs="宋体"/>
          <w:sz w:val="24"/>
        </w:rPr>
      </w:pPr>
    </w:p>
    <w:p w14:paraId="2542BE8B">
      <w:pPr>
        <w:snapToGrid w:val="0"/>
        <w:jc w:val="left"/>
        <w:rPr>
          <w:rFonts w:ascii="宋体" w:hAnsi="宋体" w:cs="宋体"/>
          <w:sz w:val="24"/>
        </w:rPr>
      </w:pPr>
    </w:p>
    <w:p w14:paraId="1C860E63">
      <w:pPr>
        <w:snapToGrid w:val="0"/>
        <w:jc w:val="left"/>
        <w:rPr>
          <w:rFonts w:ascii="宋体" w:hAnsi="宋体" w:cs="宋体"/>
          <w:sz w:val="24"/>
        </w:rPr>
      </w:pPr>
    </w:p>
    <w:p w14:paraId="38B9E6BE">
      <w:pPr>
        <w:snapToGrid w:val="0"/>
        <w:jc w:val="left"/>
        <w:rPr>
          <w:rFonts w:ascii="宋体" w:hAnsi="宋体" w:cs="宋体"/>
          <w:sz w:val="24"/>
        </w:rPr>
      </w:pPr>
    </w:p>
    <w:p w14:paraId="698CB0D1">
      <w:pPr>
        <w:snapToGrid w:val="0"/>
        <w:jc w:val="left"/>
        <w:rPr>
          <w:rFonts w:ascii="宋体" w:hAnsi="宋体" w:cs="宋体"/>
          <w:sz w:val="24"/>
        </w:rPr>
      </w:pPr>
    </w:p>
    <w:p w14:paraId="6CAFF0A9">
      <w:pPr>
        <w:snapToGrid w:val="0"/>
        <w:jc w:val="left"/>
        <w:rPr>
          <w:rFonts w:ascii="宋体" w:hAnsi="宋体" w:cs="宋体"/>
          <w:sz w:val="24"/>
        </w:rPr>
      </w:pPr>
    </w:p>
    <w:p w14:paraId="3C5727EA">
      <w:pPr>
        <w:snapToGrid w:val="0"/>
        <w:jc w:val="left"/>
        <w:rPr>
          <w:rFonts w:ascii="宋体" w:hAnsi="宋体" w:cs="宋体"/>
          <w:sz w:val="24"/>
        </w:rPr>
      </w:pPr>
    </w:p>
    <w:p w14:paraId="5D8B73FB">
      <w:pPr>
        <w:snapToGrid w:val="0"/>
        <w:jc w:val="left"/>
        <w:rPr>
          <w:rFonts w:ascii="宋体" w:hAnsi="宋体" w:cs="宋体"/>
          <w:sz w:val="24"/>
        </w:rPr>
      </w:pPr>
    </w:p>
    <w:p w14:paraId="0D9B7E75">
      <w:pPr>
        <w:snapToGrid w:val="0"/>
        <w:jc w:val="left"/>
        <w:rPr>
          <w:rFonts w:ascii="宋体" w:hAnsi="宋体" w:cs="宋体"/>
          <w:sz w:val="24"/>
        </w:rPr>
      </w:pPr>
    </w:p>
    <w:p w14:paraId="4999438E">
      <w:pPr>
        <w:snapToGrid w:val="0"/>
        <w:jc w:val="left"/>
        <w:rPr>
          <w:rFonts w:ascii="宋体" w:hAnsi="宋体" w:cs="宋体"/>
          <w:sz w:val="24"/>
        </w:rPr>
      </w:pPr>
    </w:p>
    <w:p w14:paraId="7750FA64">
      <w:pPr>
        <w:snapToGrid w:val="0"/>
        <w:jc w:val="left"/>
        <w:rPr>
          <w:rFonts w:ascii="宋体" w:hAnsi="宋体" w:cs="宋体"/>
          <w:sz w:val="24"/>
        </w:rPr>
      </w:pPr>
    </w:p>
    <w:p w14:paraId="09F7C8C0">
      <w:pPr>
        <w:snapToGrid w:val="0"/>
        <w:jc w:val="left"/>
        <w:rPr>
          <w:rFonts w:ascii="宋体" w:hAnsi="宋体" w:cs="宋体"/>
          <w:sz w:val="24"/>
        </w:rPr>
      </w:pPr>
    </w:p>
    <w:p w14:paraId="54CACB7A">
      <w:pPr>
        <w:snapToGrid w:val="0"/>
        <w:jc w:val="left"/>
        <w:rPr>
          <w:rFonts w:ascii="宋体" w:hAnsi="宋体" w:cs="宋体"/>
          <w:sz w:val="24"/>
        </w:rPr>
      </w:pPr>
    </w:p>
    <w:p w14:paraId="7E49F8A1">
      <w:pPr>
        <w:pStyle w:val="28"/>
        <w:ind w:firstLine="480"/>
        <w:rPr>
          <w:rFonts w:ascii="宋体" w:hAnsi="宋体" w:eastAsia="宋体" w:cs="宋体"/>
          <w:sz w:val="24"/>
        </w:rPr>
      </w:pPr>
    </w:p>
    <w:p w14:paraId="457095F1">
      <w:pPr>
        <w:pStyle w:val="28"/>
        <w:ind w:firstLine="480"/>
        <w:rPr>
          <w:rFonts w:ascii="宋体" w:hAnsi="宋体" w:eastAsia="宋体" w:cs="宋体"/>
          <w:sz w:val="24"/>
        </w:rPr>
      </w:pPr>
    </w:p>
    <w:p w14:paraId="36069895">
      <w:pPr>
        <w:pStyle w:val="28"/>
        <w:ind w:firstLine="480"/>
        <w:rPr>
          <w:rFonts w:ascii="宋体" w:hAnsi="宋体" w:eastAsia="宋体" w:cs="宋体"/>
          <w:sz w:val="24"/>
        </w:rPr>
      </w:pPr>
    </w:p>
    <w:p w14:paraId="6F81B729">
      <w:pPr>
        <w:pStyle w:val="28"/>
        <w:ind w:firstLine="480"/>
        <w:rPr>
          <w:rFonts w:ascii="宋体" w:hAnsi="宋体" w:eastAsia="宋体" w:cs="宋体"/>
          <w:sz w:val="24"/>
        </w:rPr>
      </w:pPr>
    </w:p>
    <w:p w14:paraId="063ACFE2">
      <w:pPr>
        <w:snapToGrid w:val="0"/>
        <w:jc w:val="left"/>
        <w:rPr>
          <w:rFonts w:ascii="宋体" w:hAnsi="宋体" w:cs="宋体"/>
          <w:sz w:val="24"/>
        </w:rPr>
      </w:pPr>
    </w:p>
    <w:p w14:paraId="5D6F44A8">
      <w:pPr>
        <w:snapToGrid w:val="0"/>
        <w:jc w:val="left"/>
        <w:rPr>
          <w:rFonts w:ascii="宋体" w:hAnsi="宋体" w:cs="宋体"/>
          <w:sz w:val="24"/>
        </w:rPr>
      </w:pPr>
    </w:p>
    <w:p w14:paraId="7F083072">
      <w:pPr>
        <w:snapToGrid w:val="0"/>
        <w:jc w:val="left"/>
        <w:rPr>
          <w:rFonts w:ascii="宋体" w:hAnsi="宋体" w:cs="宋体"/>
          <w:sz w:val="24"/>
        </w:rPr>
      </w:pPr>
    </w:p>
    <w:p w14:paraId="62BB302B">
      <w:pPr>
        <w:snapToGrid w:val="0"/>
        <w:jc w:val="left"/>
        <w:rPr>
          <w:rFonts w:ascii="宋体" w:hAnsi="宋体" w:cs="宋体"/>
          <w:sz w:val="24"/>
        </w:rPr>
      </w:pPr>
    </w:p>
    <w:p w14:paraId="03D96372">
      <w:pPr>
        <w:snapToGrid w:val="0"/>
        <w:jc w:val="left"/>
        <w:rPr>
          <w:rFonts w:ascii="宋体" w:hAnsi="宋体" w:cs="宋体"/>
          <w:sz w:val="24"/>
        </w:rPr>
      </w:pPr>
    </w:p>
    <w:p w14:paraId="47A8A402">
      <w:pPr>
        <w:snapToGrid w:val="0"/>
        <w:jc w:val="left"/>
        <w:rPr>
          <w:rFonts w:ascii="宋体" w:hAnsi="宋体" w:cs="宋体"/>
          <w:sz w:val="24"/>
        </w:rPr>
      </w:pPr>
    </w:p>
    <w:p w14:paraId="10513EA9">
      <w:pPr>
        <w:snapToGrid w:val="0"/>
        <w:jc w:val="left"/>
        <w:rPr>
          <w:rFonts w:ascii="宋体" w:hAnsi="宋体" w:cs="宋体"/>
          <w:sz w:val="24"/>
        </w:rPr>
      </w:pPr>
    </w:p>
    <w:p w14:paraId="358F7891">
      <w:pPr>
        <w:snapToGrid w:val="0"/>
        <w:jc w:val="left"/>
        <w:rPr>
          <w:rFonts w:ascii="宋体" w:hAnsi="宋体" w:cs="宋体"/>
          <w:sz w:val="24"/>
        </w:rPr>
      </w:pPr>
    </w:p>
    <w:p w14:paraId="47BB2236">
      <w:pPr>
        <w:pStyle w:val="28"/>
        <w:ind w:firstLine="480"/>
        <w:rPr>
          <w:rFonts w:ascii="宋体" w:hAnsi="宋体" w:eastAsia="宋体" w:cs="宋体"/>
          <w:sz w:val="24"/>
        </w:rPr>
      </w:pPr>
    </w:p>
    <w:p w14:paraId="598A0E21">
      <w:pPr>
        <w:snapToGrid w:val="0"/>
        <w:jc w:val="left"/>
        <w:rPr>
          <w:rFonts w:ascii="宋体" w:hAnsi="宋体" w:cs="宋体"/>
          <w:sz w:val="24"/>
        </w:rPr>
      </w:pPr>
    </w:p>
    <w:p w14:paraId="27B361FD">
      <w:pPr>
        <w:snapToGrid w:val="0"/>
        <w:jc w:val="left"/>
        <w:rPr>
          <w:rFonts w:ascii="宋体" w:hAnsi="宋体" w:cs="宋体"/>
          <w:sz w:val="24"/>
        </w:rPr>
      </w:pPr>
    </w:p>
    <w:p w14:paraId="0F688E09">
      <w:pPr>
        <w:pStyle w:val="28"/>
        <w:ind w:firstLine="480"/>
        <w:rPr>
          <w:rFonts w:ascii="宋体" w:hAnsi="宋体" w:eastAsia="宋体" w:cs="宋体"/>
          <w:sz w:val="24"/>
        </w:rPr>
      </w:pPr>
    </w:p>
    <w:p w14:paraId="2C2AD80D">
      <w:pPr>
        <w:snapToGrid w:val="0"/>
        <w:jc w:val="left"/>
        <w:rPr>
          <w:rFonts w:ascii="宋体" w:hAnsi="宋体" w:cs="宋体"/>
          <w:sz w:val="24"/>
        </w:rPr>
      </w:pPr>
    </w:p>
    <w:p w14:paraId="45428484">
      <w:pPr>
        <w:pStyle w:val="2"/>
        <w:ind w:firstLine="210"/>
      </w:pPr>
    </w:p>
    <w:p w14:paraId="3CBC928A">
      <w:pPr>
        <w:spacing w:line="360" w:lineRule="auto"/>
        <w:jc w:val="left"/>
        <w:rPr>
          <w:rFonts w:ascii="宋体" w:hAnsi="宋体" w:cs="宋体"/>
          <w:sz w:val="24"/>
        </w:rPr>
      </w:pPr>
    </w:p>
    <w:p w14:paraId="7690651A">
      <w:pPr>
        <w:spacing w:line="360" w:lineRule="auto"/>
        <w:jc w:val="left"/>
        <w:rPr>
          <w:rFonts w:ascii="宋体" w:hAnsi="宋体" w:cs="宋体"/>
          <w:sz w:val="24"/>
        </w:rPr>
      </w:pPr>
    </w:p>
    <w:p w14:paraId="3C64F893">
      <w:pPr>
        <w:spacing w:line="360" w:lineRule="auto"/>
        <w:jc w:val="left"/>
        <w:rPr>
          <w:rFonts w:ascii="宋体" w:hAnsi="宋体" w:cs="宋体"/>
          <w:sz w:val="24"/>
        </w:rPr>
      </w:pPr>
      <w:r>
        <w:rPr>
          <w:rFonts w:hint="eastAsia" w:ascii="宋体" w:hAnsi="宋体" w:cs="宋体"/>
          <w:sz w:val="24"/>
        </w:rPr>
        <w:t>格式2-1</w:t>
      </w:r>
    </w:p>
    <w:p w14:paraId="346158D4">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11D76050">
      <w:pPr>
        <w:pStyle w:val="2"/>
        <w:rPr>
          <w:rFonts w:hint="eastAsia"/>
          <w:lang w:eastAsia="zh-CN"/>
        </w:rPr>
      </w:pPr>
    </w:p>
    <w:p w14:paraId="19E42FE3">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EE33A85">
      <w:pPr>
        <w:spacing w:line="360" w:lineRule="auto"/>
        <w:jc w:val="center"/>
        <w:rPr>
          <w:rFonts w:ascii="宋体" w:hAnsi="宋体" w:cs="宋体"/>
          <w:sz w:val="24"/>
        </w:rPr>
      </w:pPr>
      <w:r>
        <w:rPr>
          <w:rFonts w:hint="eastAsia" w:ascii="宋体" w:hAnsi="宋体" w:cs="宋体"/>
          <w:sz w:val="24"/>
        </w:rPr>
        <w:t>法定代表人身份证明书</w:t>
      </w:r>
    </w:p>
    <w:p w14:paraId="180BFE8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F6C8937">
      <w:pPr>
        <w:spacing w:line="360" w:lineRule="auto"/>
        <w:ind w:firstLine="480" w:firstLineChars="200"/>
        <w:rPr>
          <w:rFonts w:ascii="宋体" w:hAnsi="宋体" w:cs="宋体"/>
          <w:sz w:val="24"/>
        </w:rPr>
      </w:pPr>
    </w:p>
    <w:p w14:paraId="2840C6F3">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50C441F">
      <w:pPr>
        <w:spacing w:line="360" w:lineRule="auto"/>
        <w:ind w:firstLine="480" w:firstLineChars="200"/>
        <w:rPr>
          <w:rFonts w:ascii="宋体" w:hAnsi="宋体" w:cs="宋体"/>
          <w:sz w:val="24"/>
        </w:rPr>
      </w:pPr>
      <w:r>
        <w:rPr>
          <w:rFonts w:hint="eastAsia" w:ascii="宋体" w:hAnsi="宋体" w:cs="宋体"/>
          <w:sz w:val="24"/>
        </w:rPr>
        <w:t>特此证明。</w:t>
      </w:r>
    </w:p>
    <w:p w14:paraId="654F0F4B">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1720E4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A0A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A51ECEF">
            <w:pPr>
              <w:spacing w:line="480" w:lineRule="exact"/>
              <w:rPr>
                <w:rFonts w:ascii="宋体" w:hAnsi="宋体" w:cs="宋体"/>
                <w:b/>
                <w:bCs/>
                <w:sz w:val="24"/>
              </w:rPr>
            </w:pPr>
          </w:p>
          <w:p w14:paraId="3323A966">
            <w:pPr>
              <w:spacing w:line="480" w:lineRule="exact"/>
              <w:rPr>
                <w:rFonts w:ascii="宋体" w:hAnsi="宋体" w:cs="宋体"/>
                <w:b/>
                <w:bCs/>
                <w:sz w:val="24"/>
              </w:rPr>
            </w:pPr>
          </w:p>
          <w:p w14:paraId="336C2B33">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4E2D6F1C">
            <w:pPr>
              <w:spacing w:line="480" w:lineRule="exact"/>
              <w:rPr>
                <w:rFonts w:ascii="宋体" w:hAnsi="宋体" w:cs="宋体"/>
                <w:sz w:val="24"/>
              </w:rPr>
            </w:pPr>
          </w:p>
          <w:p w14:paraId="31FF91FA">
            <w:pPr>
              <w:spacing w:line="480" w:lineRule="exact"/>
              <w:rPr>
                <w:rFonts w:ascii="宋体" w:hAnsi="宋体" w:cs="宋体"/>
                <w:sz w:val="24"/>
              </w:rPr>
            </w:pPr>
          </w:p>
        </w:tc>
      </w:tr>
    </w:tbl>
    <w:p w14:paraId="51EBBD22">
      <w:pPr>
        <w:spacing w:line="360" w:lineRule="auto"/>
        <w:ind w:firstLine="960" w:firstLineChars="400"/>
        <w:rPr>
          <w:rFonts w:ascii="宋体" w:hAnsi="宋体" w:cs="宋体"/>
          <w:sz w:val="24"/>
        </w:rPr>
      </w:pPr>
    </w:p>
    <w:p w14:paraId="2F2D9665">
      <w:pPr>
        <w:spacing w:line="360" w:lineRule="auto"/>
        <w:ind w:firstLine="3840" w:firstLineChars="1600"/>
        <w:rPr>
          <w:rFonts w:ascii="宋体" w:hAnsi="宋体" w:cs="宋体"/>
          <w:sz w:val="24"/>
        </w:rPr>
      </w:pPr>
    </w:p>
    <w:p w14:paraId="0A7562E5">
      <w:pPr>
        <w:spacing w:line="360" w:lineRule="auto"/>
        <w:ind w:firstLine="3840" w:firstLineChars="1600"/>
        <w:rPr>
          <w:rFonts w:ascii="宋体" w:hAnsi="宋体" w:cs="宋体"/>
          <w:sz w:val="24"/>
        </w:rPr>
      </w:pPr>
    </w:p>
    <w:p w14:paraId="3CD2489B">
      <w:pPr>
        <w:spacing w:line="360" w:lineRule="auto"/>
        <w:ind w:firstLine="3840" w:firstLineChars="1600"/>
        <w:rPr>
          <w:rFonts w:ascii="宋体" w:hAnsi="宋体" w:cs="宋体"/>
          <w:sz w:val="24"/>
        </w:rPr>
      </w:pPr>
    </w:p>
    <w:p w14:paraId="414CA862">
      <w:pPr>
        <w:spacing w:line="360" w:lineRule="auto"/>
        <w:jc w:val="center"/>
        <w:rPr>
          <w:rFonts w:ascii="宋体" w:hAnsi="宋体" w:cs="宋体"/>
          <w:sz w:val="24"/>
        </w:rPr>
      </w:pPr>
    </w:p>
    <w:p w14:paraId="62FD8252">
      <w:pPr>
        <w:spacing w:line="360" w:lineRule="auto"/>
        <w:jc w:val="center"/>
        <w:rPr>
          <w:rFonts w:ascii="宋体" w:hAnsi="宋体" w:cs="宋体"/>
          <w:sz w:val="24"/>
        </w:rPr>
      </w:pPr>
    </w:p>
    <w:p w14:paraId="2B0207ED">
      <w:pPr>
        <w:spacing w:line="360" w:lineRule="auto"/>
        <w:jc w:val="center"/>
        <w:rPr>
          <w:rFonts w:ascii="宋体" w:hAnsi="宋体" w:cs="宋体"/>
          <w:sz w:val="24"/>
        </w:rPr>
      </w:pPr>
    </w:p>
    <w:p w14:paraId="75E7BE6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E6C6E19">
      <w:pPr>
        <w:spacing w:line="360" w:lineRule="auto"/>
        <w:jc w:val="center"/>
        <w:rPr>
          <w:rFonts w:ascii="宋体" w:hAnsi="宋体" w:cs="宋体"/>
          <w:sz w:val="24"/>
        </w:rPr>
      </w:pPr>
      <w:r>
        <w:rPr>
          <w:rFonts w:hint="eastAsia" w:ascii="宋体" w:hAnsi="宋体" w:cs="宋体"/>
          <w:sz w:val="24"/>
        </w:rPr>
        <w:t xml:space="preserve">                年   月  日</w:t>
      </w:r>
    </w:p>
    <w:p w14:paraId="01914141">
      <w:pPr>
        <w:spacing w:line="360" w:lineRule="auto"/>
        <w:jc w:val="center"/>
        <w:rPr>
          <w:rFonts w:ascii="宋体" w:hAnsi="宋体" w:cs="宋体"/>
          <w:sz w:val="24"/>
        </w:rPr>
      </w:pPr>
    </w:p>
    <w:p w14:paraId="42299FC8">
      <w:pPr>
        <w:spacing w:line="360" w:lineRule="auto"/>
        <w:jc w:val="center"/>
        <w:rPr>
          <w:rFonts w:ascii="宋体" w:hAnsi="宋体" w:cs="宋体"/>
          <w:sz w:val="24"/>
        </w:rPr>
      </w:pPr>
    </w:p>
    <w:p w14:paraId="4F767508">
      <w:pPr>
        <w:spacing w:line="360" w:lineRule="auto"/>
        <w:jc w:val="center"/>
        <w:rPr>
          <w:rFonts w:ascii="宋体" w:hAnsi="宋体" w:cs="宋体"/>
          <w:sz w:val="24"/>
        </w:rPr>
      </w:pPr>
    </w:p>
    <w:p w14:paraId="7CDE9FB5">
      <w:pPr>
        <w:pStyle w:val="2"/>
        <w:ind w:firstLine="240"/>
        <w:rPr>
          <w:rFonts w:ascii="宋体" w:hAnsi="宋体" w:cs="宋体"/>
          <w:sz w:val="24"/>
        </w:rPr>
      </w:pPr>
    </w:p>
    <w:p w14:paraId="66E45D3F">
      <w:pPr>
        <w:pStyle w:val="2"/>
        <w:ind w:firstLine="240"/>
        <w:rPr>
          <w:rFonts w:ascii="宋体" w:hAnsi="宋体" w:cs="宋体"/>
          <w:sz w:val="24"/>
        </w:rPr>
      </w:pPr>
    </w:p>
    <w:p w14:paraId="489E9061">
      <w:pPr>
        <w:pStyle w:val="2"/>
        <w:ind w:firstLine="240"/>
        <w:rPr>
          <w:rFonts w:ascii="宋体" w:hAnsi="宋体" w:cs="宋体"/>
          <w:sz w:val="24"/>
        </w:rPr>
      </w:pPr>
    </w:p>
    <w:p w14:paraId="475AC58E">
      <w:pPr>
        <w:pStyle w:val="2"/>
        <w:ind w:firstLine="240"/>
        <w:rPr>
          <w:rFonts w:ascii="宋体" w:hAnsi="宋体" w:cs="宋体"/>
          <w:sz w:val="24"/>
        </w:rPr>
      </w:pPr>
    </w:p>
    <w:p w14:paraId="68E0B020">
      <w:pPr>
        <w:pStyle w:val="2"/>
        <w:ind w:firstLine="240"/>
        <w:rPr>
          <w:rFonts w:ascii="宋体" w:hAnsi="宋体" w:cs="宋体"/>
          <w:sz w:val="24"/>
        </w:rPr>
      </w:pPr>
    </w:p>
    <w:p w14:paraId="7E1ACB47">
      <w:pPr>
        <w:pStyle w:val="2"/>
        <w:ind w:firstLine="240"/>
        <w:rPr>
          <w:rFonts w:ascii="宋体" w:hAnsi="宋体" w:cs="宋体"/>
          <w:sz w:val="24"/>
        </w:rPr>
      </w:pPr>
    </w:p>
    <w:p w14:paraId="1BC679E7">
      <w:pPr>
        <w:pStyle w:val="2"/>
        <w:ind w:firstLine="240"/>
        <w:rPr>
          <w:rFonts w:ascii="宋体" w:hAnsi="宋体" w:cs="宋体"/>
          <w:sz w:val="24"/>
        </w:rPr>
      </w:pPr>
    </w:p>
    <w:p w14:paraId="539031C5">
      <w:pPr>
        <w:pStyle w:val="2"/>
        <w:ind w:firstLine="240"/>
        <w:rPr>
          <w:rFonts w:ascii="宋体" w:hAnsi="宋体" w:cs="宋体"/>
          <w:sz w:val="24"/>
        </w:rPr>
      </w:pPr>
    </w:p>
    <w:p w14:paraId="622C37B4">
      <w:pPr>
        <w:spacing w:line="360" w:lineRule="auto"/>
        <w:jc w:val="center"/>
        <w:rPr>
          <w:rFonts w:ascii="宋体" w:hAnsi="宋体" w:cs="宋体"/>
          <w:sz w:val="24"/>
        </w:rPr>
      </w:pPr>
    </w:p>
    <w:p w14:paraId="1CC18CC8">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554EFC4">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4919D34">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B9076F7">
      <w:pPr>
        <w:spacing w:line="360" w:lineRule="auto"/>
        <w:ind w:firstLine="480" w:firstLineChars="200"/>
        <w:rPr>
          <w:rFonts w:ascii="宋体" w:hAnsi="宋体" w:cs="宋体"/>
          <w:sz w:val="24"/>
        </w:rPr>
      </w:pPr>
    </w:p>
    <w:p w14:paraId="66174593">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375F99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725BF63">
      <w:pPr>
        <w:spacing w:line="360" w:lineRule="auto"/>
        <w:rPr>
          <w:rFonts w:ascii="宋体" w:hAnsi="宋体" w:cs="宋体"/>
          <w:sz w:val="24"/>
        </w:rPr>
      </w:pPr>
    </w:p>
    <w:p w14:paraId="7B01F7B8">
      <w:pPr>
        <w:spacing w:line="360" w:lineRule="auto"/>
        <w:ind w:firstLine="480" w:firstLineChars="200"/>
        <w:rPr>
          <w:rFonts w:hint="eastAsia" w:ascii="宋体" w:hAnsi="宋体" w:cs="宋体"/>
          <w:sz w:val="24"/>
        </w:rPr>
      </w:pPr>
      <w:r>
        <w:rPr>
          <w:rFonts w:hint="eastAsia" w:ascii="宋体" w:hAnsi="宋体" w:cs="宋体"/>
          <w:sz w:val="24"/>
        </w:rPr>
        <w:t>委托人：</w:t>
      </w:r>
    </w:p>
    <w:p w14:paraId="1C438C2F">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18511BD3">
      <w:pPr>
        <w:spacing w:line="360" w:lineRule="auto"/>
        <w:ind w:firstLine="480" w:firstLineChars="200"/>
        <w:rPr>
          <w:rFonts w:hint="eastAsia" w:ascii="宋体" w:hAnsi="宋体" w:cs="宋体"/>
          <w:sz w:val="24"/>
        </w:rPr>
      </w:pPr>
      <w:r>
        <w:rPr>
          <w:rFonts w:hint="eastAsia" w:ascii="宋体" w:hAnsi="宋体" w:cs="宋体"/>
          <w:sz w:val="24"/>
        </w:rPr>
        <w:t>被委托人：</w:t>
      </w:r>
    </w:p>
    <w:p w14:paraId="2E44E39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D4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447A8B">
            <w:pPr>
              <w:spacing w:line="480" w:lineRule="exact"/>
              <w:rPr>
                <w:rFonts w:ascii="宋体" w:hAnsi="宋体" w:cs="宋体"/>
                <w:b/>
                <w:bCs/>
                <w:sz w:val="24"/>
              </w:rPr>
            </w:pPr>
          </w:p>
          <w:p w14:paraId="095FF11C">
            <w:pPr>
              <w:spacing w:line="480" w:lineRule="exact"/>
              <w:rPr>
                <w:rFonts w:ascii="宋体" w:hAnsi="宋体" w:cs="宋体"/>
                <w:b/>
                <w:bCs/>
                <w:sz w:val="24"/>
              </w:rPr>
            </w:pPr>
          </w:p>
          <w:p w14:paraId="05279044">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470CB4D">
      <w:pPr>
        <w:spacing w:line="360" w:lineRule="auto"/>
        <w:ind w:firstLine="480" w:firstLineChars="200"/>
        <w:rPr>
          <w:rFonts w:ascii="宋体" w:hAnsi="宋体" w:cs="宋体"/>
          <w:sz w:val="24"/>
        </w:rPr>
      </w:pPr>
    </w:p>
    <w:p w14:paraId="4DADAB0F">
      <w:pPr>
        <w:spacing w:line="360" w:lineRule="auto"/>
        <w:ind w:firstLine="480" w:firstLineChars="200"/>
        <w:rPr>
          <w:rFonts w:ascii="宋体" w:hAnsi="宋体" w:cs="宋体"/>
          <w:sz w:val="24"/>
        </w:rPr>
      </w:pPr>
    </w:p>
    <w:p w14:paraId="3CFE65CC">
      <w:pPr>
        <w:spacing w:line="360" w:lineRule="auto"/>
        <w:ind w:firstLine="480" w:firstLineChars="200"/>
        <w:rPr>
          <w:rFonts w:ascii="宋体" w:hAnsi="宋体" w:cs="宋体"/>
          <w:sz w:val="24"/>
        </w:rPr>
      </w:pPr>
    </w:p>
    <w:p w14:paraId="6CA180A1">
      <w:pPr>
        <w:spacing w:line="360" w:lineRule="auto"/>
        <w:ind w:firstLine="4920" w:firstLineChars="2050"/>
        <w:rPr>
          <w:rFonts w:ascii="宋体" w:hAnsi="宋体" w:cs="宋体"/>
          <w:sz w:val="24"/>
        </w:rPr>
      </w:pPr>
    </w:p>
    <w:p w14:paraId="10E482EC">
      <w:pPr>
        <w:spacing w:line="360" w:lineRule="auto"/>
        <w:jc w:val="center"/>
        <w:rPr>
          <w:rFonts w:ascii="宋体" w:hAnsi="宋体" w:cs="宋体"/>
          <w:sz w:val="24"/>
        </w:rPr>
      </w:pPr>
    </w:p>
    <w:p w14:paraId="6887A1D4">
      <w:pPr>
        <w:spacing w:line="360" w:lineRule="auto"/>
        <w:jc w:val="center"/>
        <w:rPr>
          <w:rFonts w:hint="eastAsia" w:ascii="宋体" w:hAnsi="宋体" w:cs="宋体"/>
          <w:sz w:val="24"/>
        </w:rPr>
      </w:pPr>
    </w:p>
    <w:p w14:paraId="021AB437">
      <w:pPr>
        <w:spacing w:line="360" w:lineRule="auto"/>
        <w:jc w:val="center"/>
        <w:rPr>
          <w:rFonts w:hint="eastAsia" w:ascii="宋体" w:hAnsi="宋体" w:cs="宋体"/>
          <w:sz w:val="24"/>
        </w:rPr>
      </w:pPr>
    </w:p>
    <w:p w14:paraId="6AD99FC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40C6314">
      <w:pPr>
        <w:spacing w:line="360" w:lineRule="auto"/>
        <w:jc w:val="center"/>
        <w:rPr>
          <w:rFonts w:ascii="宋体" w:hAnsi="宋体" w:cs="宋体"/>
          <w:sz w:val="24"/>
        </w:rPr>
      </w:pPr>
      <w:r>
        <w:rPr>
          <w:rFonts w:hint="eastAsia" w:ascii="宋体" w:hAnsi="宋体" w:cs="宋体"/>
          <w:sz w:val="24"/>
        </w:rPr>
        <w:t xml:space="preserve">                                      </w:t>
      </w:r>
    </w:p>
    <w:p w14:paraId="4F278EC9">
      <w:pPr>
        <w:spacing w:line="360" w:lineRule="auto"/>
        <w:jc w:val="center"/>
        <w:rPr>
          <w:rFonts w:hint="eastAsia" w:ascii="宋体" w:hAnsi="宋体" w:cs="宋体"/>
          <w:sz w:val="24"/>
        </w:rPr>
      </w:pPr>
      <w:r>
        <w:rPr>
          <w:rFonts w:hint="eastAsia" w:ascii="宋体" w:hAnsi="宋体" w:cs="宋体"/>
          <w:sz w:val="24"/>
        </w:rPr>
        <w:t xml:space="preserve"> 年   月   日</w:t>
      </w:r>
    </w:p>
    <w:p w14:paraId="649B2516">
      <w:pPr>
        <w:pStyle w:val="2"/>
      </w:pPr>
    </w:p>
    <w:p w14:paraId="38C8DA48">
      <w:pPr>
        <w:pStyle w:val="2"/>
      </w:pPr>
    </w:p>
    <w:p w14:paraId="46C67019">
      <w:pPr>
        <w:pStyle w:val="2"/>
      </w:pPr>
    </w:p>
    <w:p w14:paraId="56E5F3FD">
      <w:pPr>
        <w:pStyle w:val="2"/>
      </w:pPr>
    </w:p>
    <w:p w14:paraId="2E85C4E7">
      <w:pPr>
        <w:pStyle w:val="2"/>
      </w:pPr>
    </w:p>
    <w:p w14:paraId="6F59467B">
      <w:pPr>
        <w:spacing w:line="360" w:lineRule="auto"/>
        <w:jc w:val="left"/>
        <w:rPr>
          <w:rFonts w:ascii="宋体" w:hAnsi="宋体" w:cs="宋体"/>
          <w:sz w:val="24"/>
        </w:rPr>
      </w:pPr>
    </w:p>
    <w:p w14:paraId="2B5B7ACD">
      <w:pPr>
        <w:spacing w:line="360" w:lineRule="auto"/>
        <w:jc w:val="left"/>
        <w:rPr>
          <w:rFonts w:ascii="宋体" w:hAnsi="宋体" w:cs="宋体"/>
          <w:sz w:val="24"/>
        </w:rPr>
      </w:pPr>
    </w:p>
    <w:p w14:paraId="474C714C">
      <w:pPr>
        <w:spacing w:line="360" w:lineRule="auto"/>
        <w:jc w:val="left"/>
        <w:rPr>
          <w:rFonts w:ascii="宋体" w:hAnsi="宋体" w:cs="宋体"/>
          <w:sz w:val="24"/>
        </w:rPr>
      </w:pPr>
    </w:p>
    <w:p w14:paraId="3F9093F8">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28D2AEF2">
      <w:pPr>
        <w:spacing w:line="360" w:lineRule="auto"/>
        <w:jc w:val="left"/>
        <w:rPr>
          <w:rFonts w:ascii="宋体" w:hAnsi="宋体" w:cs="宋体"/>
          <w:sz w:val="24"/>
        </w:rPr>
      </w:pPr>
      <w:r>
        <w:rPr>
          <w:rFonts w:hint="eastAsia" w:ascii="宋体" w:hAnsi="宋体" w:cs="宋体"/>
          <w:sz w:val="24"/>
        </w:rPr>
        <w:t>格式3</w:t>
      </w:r>
    </w:p>
    <w:p w14:paraId="73E4DAFC">
      <w:pPr>
        <w:rPr>
          <w:rFonts w:hint="eastAsia" w:ascii="宋体" w:hAnsi="宋体" w:cs="宋体"/>
          <w:sz w:val="24"/>
        </w:rPr>
      </w:pPr>
      <w:r>
        <w:rPr>
          <w:rFonts w:hint="eastAsia" w:ascii="宋体" w:hAnsi="宋体" w:cs="宋体"/>
          <w:sz w:val="24"/>
        </w:rPr>
        <w:br w:type="page"/>
      </w:r>
    </w:p>
    <w:p w14:paraId="6C144DAB">
      <w:pPr>
        <w:spacing w:line="560" w:lineRule="exact"/>
        <w:jc w:val="center"/>
        <w:rPr>
          <w:rFonts w:ascii="宋体" w:hAnsi="宋体" w:cs="宋体"/>
          <w:sz w:val="24"/>
        </w:rPr>
      </w:pPr>
      <w:r>
        <w:rPr>
          <w:rFonts w:hint="eastAsia" w:ascii="宋体" w:hAnsi="宋体" w:cs="宋体"/>
          <w:sz w:val="24"/>
        </w:rPr>
        <w:t>投标函</w:t>
      </w:r>
    </w:p>
    <w:p w14:paraId="1ACF5407">
      <w:pPr>
        <w:pStyle w:val="26"/>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7BE54F74">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5C8E355">
      <w:pPr>
        <w:ind w:firstLine="568" w:firstLineChars="237"/>
        <w:rPr>
          <w:rFonts w:ascii="宋体" w:hAnsi="宋体" w:cs="宋体"/>
          <w:sz w:val="24"/>
        </w:rPr>
      </w:pPr>
      <w:r>
        <w:rPr>
          <w:rFonts w:hint="eastAsia" w:ascii="宋体" w:hAnsi="宋体" w:cs="宋体"/>
          <w:sz w:val="24"/>
        </w:rPr>
        <w:t>据此函，宣布同意如下：</w:t>
      </w:r>
    </w:p>
    <w:p w14:paraId="1C13F4B4">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F695E60">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BEDD3CF">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7F9E004">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641DF0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F0A76D4">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73CCFE8">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E489872">
      <w:pPr>
        <w:ind w:firstLine="480" w:firstLineChars="200"/>
        <w:rPr>
          <w:rFonts w:ascii="宋体" w:hAnsi="宋体" w:cs="宋体"/>
          <w:sz w:val="24"/>
        </w:rPr>
      </w:pPr>
      <w:r>
        <w:rPr>
          <w:rFonts w:hint="eastAsia" w:ascii="宋体" w:hAnsi="宋体" w:cs="宋体"/>
          <w:sz w:val="24"/>
        </w:rPr>
        <w:t>(8)与本次竞争性磋商有关的正式通讯地址为：</w:t>
      </w:r>
    </w:p>
    <w:p w14:paraId="5979DD7F">
      <w:pPr>
        <w:ind w:firstLine="480" w:firstLineChars="200"/>
        <w:rPr>
          <w:rFonts w:ascii="宋体" w:hAnsi="宋体" w:cs="宋体"/>
          <w:sz w:val="24"/>
        </w:rPr>
      </w:pPr>
      <w:r>
        <w:rPr>
          <w:rFonts w:hint="eastAsia" w:ascii="宋体" w:hAnsi="宋体" w:cs="宋体"/>
          <w:sz w:val="24"/>
        </w:rPr>
        <w:t>地 址：                  邮 编：</w:t>
      </w:r>
    </w:p>
    <w:p w14:paraId="731A8019">
      <w:pPr>
        <w:ind w:firstLine="480" w:firstLineChars="200"/>
        <w:rPr>
          <w:rFonts w:ascii="宋体" w:hAnsi="宋体" w:cs="宋体"/>
          <w:sz w:val="24"/>
        </w:rPr>
      </w:pPr>
      <w:r>
        <w:rPr>
          <w:rFonts w:hint="eastAsia" w:ascii="宋体" w:hAnsi="宋体" w:cs="宋体"/>
          <w:sz w:val="24"/>
        </w:rPr>
        <w:t>电 话：                  电子信箱：</w:t>
      </w:r>
    </w:p>
    <w:p w14:paraId="7708A4F7">
      <w:pPr>
        <w:ind w:firstLine="480" w:firstLineChars="200"/>
        <w:jc w:val="left"/>
        <w:rPr>
          <w:rFonts w:ascii="宋体" w:hAnsi="宋体" w:cs="宋体"/>
          <w:sz w:val="24"/>
        </w:rPr>
      </w:pPr>
      <w:r>
        <w:rPr>
          <w:rFonts w:hint="eastAsia" w:ascii="宋体" w:hAnsi="宋体" w:cs="宋体"/>
          <w:sz w:val="24"/>
        </w:rPr>
        <w:t>我们保证：</w:t>
      </w:r>
    </w:p>
    <w:p w14:paraId="4CCA3D84">
      <w:pPr>
        <w:ind w:firstLine="480" w:firstLineChars="200"/>
        <w:jc w:val="left"/>
        <w:rPr>
          <w:rFonts w:ascii="宋体" w:hAnsi="宋体" w:cs="宋体"/>
          <w:sz w:val="24"/>
        </w:rPr>
      </w:pPr>
      <w:r>
        <w:rPr>
          <w:rFonts w:hint="eastAsia" w:ascii="宋体" w:hAnsi="宋体" w:cs="宋体"/>
          <w:sz w:val="24"/>
        </w:rPr>
        <w:t>(1)不提供虚假材料谋取成交；</w:t>
      </w:r>
    </w:p>
    <w:p w14:paraId="1C24507C">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3E2E124">
      <w:pPr>
        <w:ind w:firstLine="480" w:firstLineChars="200"/>
        <w:jc w:val="left"/>
        <w:rPr>
          <w:rFonts w:ascii="宋体" w:hAnsi="宋体" w:cs="宋体"/>
          <w:sz w:val="24"/>
        </w:rPr>
      </w:pPr>
      <w:r>
        <w:rPr>
          <w:rFonts w:hint="eastAsia" w:ascii="宋体" w:hAnsi="宋体" w:cs="宋体"/>
          <w:sz w:val="24"/>
        </w:rPr>
        <w:t>(3)不与采购人和其它供应商恶意串通；</w:t>
      </w:r>
    </w:p>
    <w:p w14:paraId="3343D2F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E7DEB0">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29A042F">
      <w:pPr>
        <w:spacing w:line="560" w:lineRule="exact"/>
        <w:jc w:val="left"/>
        <w:rPr>
          <w:rFonts w:ascii="宋体" w:hAnsi="宋体" w:cs="宋体"/>
          <w:sz w:val="24"/>
        </w:rPr>
      </w:pPr>
    </w:p>
    <w:p w14:paraId="2F31312A">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3D03D285">
      <w:pPr>
        <w:spacing w:line="360" w:lineRule="auto"/>
        <w:jc w:val="left"/>
        <w:rPr>
          <w:rFonts w:ascii="宋体" w:hAnsi="宋体" w:cs="宋体"/>
          <w:sz w:val="24"/>
        </w:rPr>
      </w:pPr>
    </w:p>
    <w:p w14:paraId="476A37B5">
      <w:pPr>
        <w:spacing w:line="360" w:lineRule="auto"/>
        <w:jc w:val="left"/>
        <w:rPr>
          <w:rFonts w:ascii="宋体" w:hAnsi="宋体" w:cs="宋体"/>
          <w:sz w:val="24"/>
        </w:rPr>
      </w:pPr>
    </w:p>
    <w:p w14:paraId="676DF136">
      <w:pPr>
        <w:spacing w:line="360" w:lineRule="auto"/>
        <w:jc w:val="left"/>
        <w:rPr>
          <w:rFonts w:ascii="宋体" w:hAnsi="宋体" w:cs="宋体"/>
          <w:sz w:val="24"/>
        </w:rPr>
      </w:pPr>
    </w:p>
    <w:p w14:paraId="6787BB5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3D6DBC5">
      <w:pPr>
        <w:spacing w:line="360" w:lineRule="auto"/>
        <w:jc w:val="center"/>
        <w:rPr>
          <w:rFonts w:ascii="宋体" w:hAnsi="宋体" w:cs="宋体"/>
          <w:sz w:val="24"/>
        </w:rPr>
      </w:pPr>
      <w:r>
        <w:rPr>
          <w:rFonts w:hint="eastAsia" w:ascii="宋体" w:hAnsi="宋体" w:cs="宋体"/>
          <w:sz w:val="24"/>
        </w:rPr>
        <w:t xml:space="preserve">      年   月   日</w:t>
      </w:r>
    </w:p>
    <w:p w14:paraId="0836209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B755220">
      <w:pPr>
        <w:pStyle w:val="6"/>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928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EE8947">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153421D">
            <w:pPr>
              <w:spacing w:line="360" w:lineRule="exact"/>
              <w:jc w:val="center"/>
              <w:rPr>
                <w:rFonts w:ascii="宋体" w:hAnsi="宋体" w:cs="宋体"/>
                <w:sz w:val="24"/>
              </w:rPr>
            </w:pPr>
          </w:p>
        </w:tc>
      </w:tr>
      <w:tr w14:paraId="357E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9C3C5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3A7491E5">
            <w:pPr>
              <w:spacing w:line="360" w:lineRule="auto"/>
              <w:rPr>
                <w:rFonts w:ascii="宋体" w:hAnsi="宋体" w:cs="宋体"/>
                <w:sz w:val="24"/>
              </w:rPr>
            </w:pPr>
          </w:p>
        </w:tc>
      </w:tr>
      <w:tr w14:paraId="4653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1A867DE">
            <w:pPr>
              <w:spacing w:line="360" w:lineRule="exact"/>
              <w:jc w:val="center"/>
              <w:rPr>
                <w:rFonts w:ascii="宋体" w:hAnsi="宋体" w:cs="宋体"/>
                <w:sz w:val="24"/>
              </w:rPr>
            </w:pPr>
            <w:r>
              <w:rPr>
                <w:rFonts w:hint="eastAsia" w:ascii="宋体" w:hAnsi="宋体" w:cs="宋体"/>
                <w:sz w:val="24"/>
              </w:rPr>
              <w:t>最终投标报价（包：）</w:t>
            </w:r>
          </w:p>
          <w:p w14:paraId="3DFFDAB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A62987F">
            <w:pPr>
              <w:spacing w:line="360" w:lineRule="auto"/>
              <w:ind w:right="-670"/>
              <w:rPr>
                <w:rFonts w:ascii="宋体" w:hAnsi="宋体" w:cs="宋体"/>
                <w:sz w:val="24"/>
              </w:rPr>
            </w:pPr>
            <w:r>
              <w:rPr>
                <w:rFonts w:hint="eastAsia" w:ascii="宋体" w:hAnsi="宋体" w:cs="宋体"/>
                <w:sz w:val="24"/>
              </w:rPr>
              <w:t xml:space="preserve">投标总价：       大写：           </w:t>
            </w:r>
          </w:p>
        </w:tc>
      </w:tr>
      <w:tr w14:paraId="43D1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400CE17">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E95758C">
            <w:pPr>
              <w:spacing w:line="360" w:lineRule="auto"/>
              <w:jc w:val="left"/>
              <w:rPr>
                <w:rFonts w:ascii="宋体" w:hAnsi="宋体" w:cs="宋体"/>
                <w:sz w:val="24"/>
              </w:rPr>
            </w:pPr>
          </w:p>
        </w:tc>
      </w:tr>
    </w:tbl>
    <w:p w14:paraId="35DABEE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B7CD55E">
      <w:pPr>
        <w:spacing w:line="360" w:lineRule="auto"/>
        <w:rPr>
          <w:rFonts w:hint="eastAsia" w:ascii="宋体" w:hAnsi="宋体" w:eastAsia="宋体" w:cs="宋体"/>
          <w:sz w:val="24"/>
          <w:lang w:eastAsia="zh-CN"/>
        </w:rPr>
      </w:pPr>
      <w:r>
        <w:rPr>
          <w:rFonts w:hint="eastAsia" w:ascii="宋体" w:hAnsi="宋体" w:cs="宋体"/>
          <w:sz w:val="24"/>
        </w:rPr>
        <w:t>备注：</w:t>
      </w:r>
    </w:p>
    <w:p w14:paraId="5C662C1D">
      <w:pPr>
        <w:spacing w:line="360" w:lineRule="auto"/>
        <w:rPr>
          <w:rFonts w:ascii="宋体" w:hAnsi="宋体" w:cs="宋体"/>
          <w:sz w:val="24"/>
        </w:rPr>
      </w:pPr>
      <w:r>
        <w:rPr>
          <w:rFonts w:hint="eastAsia" w:ascii="宋体" w:hAnsi="宋体" w:cs="宋体"/>
          <w:sz w:val="24"/>
        </w:rPr>
        <w:t>1、此表用于开标会唱标之用。</w:t>
      </w:r>
    </w:p>
    <w:p w14:paraId="28AF7AE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B81151D">
      <w:pPr>
        <w:spacing w:line="360" w:lineRule="auto"/>
        <w:jc w:val="left"/>
        <w:rPr>
          <w:rFonts w:ascii="宋体" w:hAnsi="宋体" w:cs="宋体"/>
          <w:sz w:val="24"/>
        </w:rPr>
      </w:pPr>
      <w:bookmarkStart w:id="36" w:name="_Toc495414234"/>
      <w:bookmarkStart w:id="37" w:name="_Toc220232409"/>
    </w:p>
    <w:p w14:paraId="6863791F">
      <w:pPr>
        <w:pStyle w:val="2"/>
        <w:ind w:firstLine="240"/>
        <w:rPr>
          <w:rFonts w:ascii="宋体" w:hAnsi="宋体" w:cs="宋体"/>
          <w:sz w:val="24"/>
        </w:rPr>
      </w:pPr>
    </w:p>
    <w:p w14:paraId="5279758D">
      <w:pPr>
        <w:pStyle w:val="2"/>
        <w:ind w:firstLine="240"/>
        <w:rPr>
          <w:rFonts w:ascii="宋体" w:hAnsi="宋体" w:cs="宋体"/>
          <w:sz w:val="24"/>
        </w:rPr>
      </w:pPr>
    </w:p>
    <w:p w14:paraId="5055B9D3">
      <w:pPr>
        <w:pStyle w:val="2"/>
        <w:ind w:firstLine="240"/>
        <w:rPr>
          <w:rFonts w:ascii="宋体" w:hAnsi="宋体" w:cs="宋体"/>
          <w:sz w:val="24"/>
        </w:rPr>
      </w:pPr>
    </w:p>
    <w:p w14:paraId="687FDC4E">
      <w:pPr>
        <w:pStyle w:val="2"/>
        <w:ind w:firstLine="240"/>
        <w:rPr>
          <w:rFonts w:ascii="宋体" w:hAnsi="宋体" w:cs="宋体"/>
          <w:sz w:val="24"/>
        </w:rPr>
      </w:pPr>
    </w:p>
    <w:p w14:paraId="34DD9DB3">
      <w:pPr>
        <w:pStyle w:val="2"/>
        <w:ind w:firstLine="240"/>
        <w:rPr>
          <w:rFonts w:ascii="宋体" w:hAnsi="宋体" w:cs="宋体"/>
          <w:sz w:val="24"/>
        </w:rPr>
      </w:pPr>
    </w:p>
    <w:p w14:paraId="6571215C">
      <w:pPr>
        <w:pStyle w:val="2"/>
        <w:ind w:firstLine="240"/>
        <w:rPr>
          <w:rFonts w:ascii="宋体" w:hAnsi="宋体" w:cs="宋体"/>
          <w:sz w:val="24"/>
        </w:rPr>
      </w:pPr>
    </w:p>
    <w:p w14:paraId="12E7C67C">
      <w:pPr>
        <w:spacing w:line="360" w:lineRule="auto"/>
        <w:jc w:val="left"/>
        <w:rPr>
          <w:rFonts w:ascii="宋体" w:hAnsi="宋体" w:cs="宋体"/>
          <w:sz w:val="24"/>
        </w:rPr>
      </w:pPr>
    </w:p>
    <w:p w14:paraId="06260FD3">
      <w:pPr>
        <w:spacing w:line="360" w:lineRule="auto"/>
        <w:jc w:val="left"/>
        <w:rPr>
          <w:rFonts w:ascii="宋体" w:hAnsi="宋体" w:cs="宋体"/>
          <w:sz w:val="24"/>
        </w:rPr>
      </w:pPr>
      <w:r>
        <w:rPr>
          <w:rFonts w:hint="eastAsia" w:ascii="宋体" w:hAnsi="宋体" w:cs="宋体"/>
          <w:sz w:val="24"/>
        </w:rPr>
        <w:t>格式5</w:t>
      </w:r>
    </w:p>
    <w:p w14:paraId="35D1D234">
      <w:pPr>
        <w:pStyle w:val="6"/>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478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B62844E">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ACF4404">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8388072">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2D79DD7">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F2CFAB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BAC6A6F">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132D174">
            <w:pPr>
              <w:spacing w:line="340" w:lineRule="exact"/>
              <w:jc w:val="center"/>
              <w:rPr>
                <w:rFonts w:ascii="宋体" w:hAnsi="宋体" w:cs="宋体"/>
                <w:sz w:val="24"/>
              </w:rPr>
            </w:pPr>
            <w:r>
              <w:rPr>
                <w:rFonts w:hint="eastAsia" w:ascii="宋体" w:hAnsi="宋体" w:cs="宋体"/>
                <w:sz w:val="24"/>
              </w:rPr>
              <w:t>备注</w:t>
            </w:r>
          </w:p>
        </w:tc>
      </w:tr>
      <w:tr w14:paraId="1FB5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CAC6EB1">
            <w:pPr>
              <w:spacing w:line="340" w:lineRule="exact"/>
              <w:jc w:val="center"/>
              <w:rPr>
                <w:rFonts w:ascii="宋体" w:hAnsi="宋体" w:cs="宋体"/>
                <w:sz w:val="24"/>
              </w:rPr>
            </w:pPr>
            <w:r>
              <w:rPr>
                <w:rFonts w:hint="eastAsia" w:ascii="宋体" w:hAnsi="宋体" w:cs="宋体"/>
                <w:sz w:val="24"/>
              </w:rPr>
              <w:t>1</w:t>
            </w:r>
          </w:p>
        </w:tc>
        <w:tc>
          <w:tcPr>
            <w:tcW w:w="2205" w:type="dxa"/>
          </w:tcPr>
          <w:p w14:paraId="3B8DFADD">
            <w:pPr>
              <w:spacing w:line="340" w:lineRule="exact"/>
              <w:rPr>
                <w:rFonts w:ascii="宋体" w:hAnsi="宋体" w:cs="宋体"/>
                <w:sz w:val="24"/>
              </w:rPr>
            </w:pPr>
          </w:p>
        </w:tc>
        <w:tc>
          <w:tcPr>
            <w:tcW w:w="957" w:type="dxa"/>
          </w:tcPr>
          <w:p w14:paraId="49DE4190">
            <w:pPr>
              <w:spacing w:line="340" w:lineRule="exact"/>
              <w:rPr>
                <w:rFonts w:ascii="宋体" w:hAnsi="宋体" w:cs="宋体"/>
                <w:sz w:val="24"/>
              </w:rPr>
            </w:pPr>
          </w:p>
        </w:tc>
        <w:tc>
          <w:tcPr>
            <w:tcW w:w="840" w:type="dxa"/>
          </w:tcPr>
          <w:p w14:paraId="1DAA5489">
            <w:pPr>
              <w:spacing w:line="340" w:lineRule="exact"/>
              <w:rPr>
                <w:rFonts w:ascii="宋体" w:hAnsi="宋体" w:cs="宋体"/>
                <w:sz w:val="24"/>
              </w:rPr>
            </w:pPr>
          </w:p>
        </w:tc>
        <w:tc>
          <w:tcPr>
            <w:tcW w:w="1260" w:type="dxa"/>
          </w:tcPr>
          <w:p w14:paraId="019C4DB0">
            <w:pPr>
              <w:spacing w:line="340" w:lineRule="exact"/>
              <w:rPr>
                <w:rFonts w:ascii="宋体" w:hAnsi="宋体" w:cs="宋体"/>
                <w:sz w:val="24"/>
              </w:rPr>
            </w:pPr>
          </w:p>
        </w:tc>
        <w:tc>
          <w:tcPr>
            <w:tcW w:w="1340" w:type="dxa"/>
          </w:tcPr>
          <w:p w14:paraId="5B801BD9">
            <w:pPr>
              <w:spacing w:line="340" w:lineRule="exact"/>
              <w:rPr>
                <w:rFonts w:ascii="宋体" w:hAnsi="宋体" w:cs="宋体"/>
                <w:sz w:val="24"/>
              </w:rPr>
            </w:pPr>
          </w:p>
        </w:tc>
        <w:tc>
          <w:tcPr>
            <w:tcW w:w="1347" w:type="dxa"/>
          </w:tcPr>
          <w:p w14:paraId="0F0C8939">
            <w:pPr>
              <w:spacing w:line="340" w:lineRule="exact"/>
              <w:rPr>
                <w:rFonts w:ascii="宋体" w:hAnsi="宋体" w:cs="宋体"/>
                <w:sz w:val="24"/>
              </w:rPr>
            </w:pPr>
          </w:p>
        </w:tc>
      </w:tr>
      <w:tr w14:paraId="1E43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C36D78">
            <w:pPr>
              <w:spacing w:line="340" w:lineRule="exact"/>
              <w:jc w:val="center"/>
              <w:rPr>
                <w:rFonts w:ascii="宋体" w:hAnsi="宋体" w:cs="宋体"/>
                <w:sz w:val="24"/>
              </w:rPr>
            </w:pPr>
            <w:r>
              <w:rPr>
                <w:rFonts w:hint="eastAsia" w:ascii="宋体" w:hAnsi="宋体" w:cs="宋体"/>
                <w:sz w:val="24"/>
              </w:rPr>
              <w:t>2</w:t>
            </w:r>
          </w:p>
        </w:tc>
        <w:tc>
          <w:tcPr>
            <w:tcW w:w="2205" w:type="dxa"/>
          </w:tcPr>
          <w:p w14:paraId="4C7E3DA8">
            <w:pPr>
              <w:spacing w:line="340" w:lineRule="exact"/>
              <w:rPr>
                <w:rFonts w:ascii="宋体" w:hAnsi="宋体" w:cs="宋体"/>
                <w:sz w:val="24"/>
              </w:rPr>
            </w:pPr>
          </w:p>
        </w:tc>
        <w:tc>
          <w:tcPr>
            <w:tcW w:w="957" w:type="dxa"/>
          </w:tcPr>
          <w:p w14:paraId="4CD0DB79">
            <w:pPr>
              <w:spacing w:line="340" w:lineRule="exact"/>
              <w:rPr>
                <w:rFonts w:ascii="宋体" w:hAnsi="宋体" w:cs="宋体"/>
                <w:sz w:val="24"/>
              </w:rPr>
            </w:pPr>
          </w:p>
        </w:tc>
        <w:tc>
          <w:tcPr>
            <w:tcW w:w="840" w:type="dxa"/>
          </w:tcPr>
          <w:p w14:paraId="0D9E8DB2">
            <w:pPr>
              <w:spacing w:line="340" w:lineRule="exact"/>
              <w:rPr>
                <w:rFonts w:ascii="宋体" w:hAnsi="宋体" w:cs="宋体"/>
                <w:sz w:val="24"/>
              </w:rPr>
            </w:pPr>
          </w:p>
        </w:tc>
        <w:tc>
          <w:tcPr>
            <w:tcW w:w="1260" w:type="dxa"/>
          </w:tcPr>
          <w:p w14:paraId="3FD5A6F4">
            <w:pPr>
              <w:spacing w:line="340" w:lineRule="exact"/>
              <w:rPr>
                <w:rFonts w:ascii="宋体" w:hAnsi="宋体" w:cs="宋体"/>
                <w:sz w:val="24"/>
              </w:rPr>
            </w:pPr>
          </w:p>
        </w:tc>
        <w:tc>
          <w:tcPr>
            <w:tcW w:w="1340" w:type="dxa"/>
          </w:tcPr>
          <w:p w14:paraId="5DCEA97C">
            <w:pPr>
              <w:spacing w:line="340" w:lineRule="exact"/>
              <w:rPr>
                <w:rFonts w:ascii="宋体" w:hAnsi="宋体" w:cs="宋体"/>
                <w:sz w:val="24"/>
              </w:rPr>
            </w:pPr>
          </w:p>
        </w:tc>
        <w:tc>
          <w:tcPr>
            <w:tcW w:w="1347" w:type="dxa"/>
          </w:tcPr>
          <w:p w14:paraId="0C39537F">
            <w:pPr>
              <w:spacing w:line="340" w:lineRule="exact"/>
              <w:rPr>
                <w:rFonts w:ascii="宋体" w:hAnsi="宋体" w:cs="宋体"/>
                <w:sz w:val="24"/>
              </w:rPr>
            </w:pPr>
          </w:p>
        </w:tc>
      </w:tr>
      <w:tr w14:paraId="2CE0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9F15ED">
            <w:pPr>
              <w:spacing w:line="340" w:lineRule="exact"/>
              <w:jc w:val="center"/>
              <w:rPr>
                <w:rFonts w:ascii="宋体" w:hAnsi="宋体" w:cs="宋体"/>
                <w:sz w:val="24"/>
              </w:rPr>
            </w:pPr>
            <w:r>
              <w:rPr>
                <w:rFonts w:hint="eastAsia" w:ascii="宋体" w:hAnsi="宋体" w:cs="宋体"/>
                <w:sz w:val="24"/>
              </w:rPr>
              <w:t>3</w:t>
            </w:r>
          </w:p>
        </w:tc>
        <w:tc>
          <w:tcPr>
            <w:tcW w:w="2205" w:type="dxa"/>
          </w:tcPr>
          <w:p w14:paraId="62E94D21">
            <w:pPr>
              <w:spacing w:line="340" w:lineRule="exact"/>
              <w:rPr>
                <w:rFonts w:ascii="宋体" w:hAnsi="宋体" w:cs="宋体"/>
                <w:sz w:val="24"/>
              </w:rPr>
            </w:pPr>
          </w:p>
        </w:tc>
        <w:tc>
          <w:tcPr>
            <w:tcW w:w="957" w:type="dxa"/>
          </w:tcPr>
          <w:p w14:paraId="74F33085">
            <w:pPr>
              <w:spacing w:line="340" w:lineRule="exact"/>
              <w:rPr>
                <w:rFonts w:ascii="宋体" w:hAnsi="宋体" w:cs="宋体"/>
                <w:sz w:val="24"/>
              </w:rPr>
            </w:pPr>
          </w:p>
        </w:tc>
        <w:tc>
          <w:tcPr>
            <w:tcW w:w="840" w:type="dxa"/>
          </w:tcPr>
          <w:p w14:paraId="6C099460">
            <w:pPr>
              <w:spacing w:line="340" w:lineRule="exact"/>
              <w:rPr>
                <w:rFonts w:ascii="宋体" w:hAnsi="宋体" w:cs="宋体"/>
                <w:sz w:val="24"/>
              </w:rPr>
            </w:pPr>
          </w:p>
        </w:tc>
        <w:tc>
          <w:tcPr>
            <w:tcW w:w="1260" w:type="dxa"/>
          </w:tcPr>
          <w:p w14:paraId="1590B7B0">
            <w:pPr>
              <w:spacing w:line="340" w:lineRule="exact"/>
              <w:rPr>
                <w:rFonts w:ascii="宋体" w:hAnsi="宋体" w:cs="宋体"/>
                <w:sz w:val="24"/>
              </w:rPr>
            </w:pPr>
          </w:p>
        </w:tc>
        <w:tc>
          <w:tcPr>
            <w:tcW w:w="1340" w:type="dxa"/>
          </w:tcPr>
          <w:p w14:paraId="711E1B07">
            <w:pPr>
              <w:spacing w:line="340" w:lineRule="exact"/>
              <w:rPr>
                <w:rFonts w:ascii="宋体" w:hAnsi="宋体" w:cs="宋体"/>
                <w:sz w:val="24"/>
              </w:rPr>
            </w:pPr>
          </w:p>
        </w:tc>
        <w:tc>
          <w:tcPr>
            <w:tcW w:w="1347" w:type="dxa"/>
          </w:tcPr>
          <w:p w14:paraId="2CEBA04A">
            <w:pPr>
              <w:spacing w:line="340" w:lineRule="exact"/>
              <w:rPr>
                <w:rFonts w:ascii="宋体" w:hAnsi="宋体" w:cs="宋体"/>
                <w:sz w:val="24"/>
              </w:rPr>
            </w:pPr>
          </w:p>
        </w:tc>
      </w:tr>
      <w:tr w14:paraId="2095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E29231">
            <w:pPr>
              <w:spacing w:line="340" w:lineRule="exact"/>
              <w:jc w:val="center"/>
              <w:rPr>
                <w:rFonts w:ascii="宋体" w:hAnsi="宋体" w:cs="宋体"/>
                <w:sz w:val="24"/>
              </w:rPr>
            </w:pPr>
            <w:r>
              <w:rPr>
                <w:rFonts w:hint="eastAsia" w:ascii="宋体" w:hAnsi="宋体" w:cs="宋体"/>
                <w:sz w:val="24"/>
              </w:rPr>
              <w:t>4</w:t>
            </w:r>
          </w:p>
        </w:tc>
        <w:tc>
          <w:tcPr>
            <w:tcW w:w="2205" w:type="dxa"/>
          </w:tcPr>
          <w:p w14:paraId="138A45EC">
            <w:pPr>
              <w:spacing w:line="340" w:lineRule="exact"/>
              <w:rPr>
                <w:rFonts w:ascii="宋体" w:hAnsi="宋体" w:cs="宋体"/>
                <w:sz w:val="24"/>
              </w:rPr>
            </w:pPr>
          </w:p>
        </w:tc>
        <w:tc>
          <w:tcPr>
            <w:tcW w:w="957" w:type="dxa"/>
          </w:tcPr>
          <w:p w14:paraId="4555A468">
            <w:pPr>
              <w:spacing w:line="340" w:lineRule="exact"/>
              <w:rPr>
                <w:rFonts w:ascii="宋体" w:hAnsi="宋体" w:cs="宋体"/>
                <w:sz w:val="24"/>
              </w:rPr>
            </w:pPr>
          </w:p>
        </w:tc>
        <w:tc>
          <w:tcPr>
            <w:tcW w:w="840" w:type="dxa"/>
          </w:tcPr>
          <w:p w14:paraId="49FD414B">
            <w:pPr>
              <w:spacing w:line="340" w:lineRule="exact"/>
              <w:rPr>
                <w:rFonts w:ascii="宋体" w:hAnsi="宋体" w:cs="宋体"/>
                <w:sz w:val="24"/>
              </w:rPr>
            </w:pPr>
          </w:p>
        </w:tc>
        <w:tc>
          <w:tcPr>
            <w:tcW w:w="1260" w:type="dxa"/>
          </w:tcPr>
          <w:p w14:paraId="796D6EDD">
            <w:pPr>
              <w:spacing w:line="340" w:lineRule="exact"/>
              <w:rPr>
                <w:rFonts w:ascii="宋体" w:hAnsi="宋体" w:cs="宋体"/>
                <w:sz w:val="24"/>
              </w:rPr>
            </w:pPr>
          </w:p>
        </w:tc>
        <w:tc>
          <w:tcPr>
            <w:tcW w:w="1340" w:type="dxa"/>
          </w:tcPr>
          <w:p w14:paraId="7EC187DF">
            <w:pPr>
              <w:spacing w:line="340" w:lineRule="exact"/>
              <w:rPr>
                <w:rFonts w:ascii="宋体" w:hAnsi="宋体" w:cs="宋体"/>
                <w:sz w:val="24"/>
              </w:rPr>
            </w:pPr>
          </w:p>
        </w:tc>
        <w:tc>
          <w:tcPr>
            <w:tcW w:w="1347" w:type="dxa"/>
          </w:tcPr>
          <w:p w14:paraId="1AA650FF">
            <w:pPr>
              <w:spacing w:line="340" w:lineRule="exact"/>
              <w:rPr>
                <w:rFonts w:ascii="宋体" w:hAnsi="宋体" w:cs="宋体"/>
                <w:sz w:val="24"/>
              </w:rPr>
            </w:pPr>
          </w:p>
        </w:tc>
      </w:tr>
      <w:tr w14:paraId="7B87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5C1E2FAC">
            <w:pPr>
              <w:spacing w:line="340" w:lineRule="exact"/>
              <w:jc w:val="center"/>
              <w:rPr>
                <w:rFonts w:ascii="宋体" w:hAnsi="宋体" w:cs="宋体"/>
                <w:sz w:val="24"/>
              </w:rPr>
            </w:pPr>
            <w:r>
              <w:rPr>
                <w:rFonts w:hint="eastAsia" w:ascii="宋体" w:hAnsi="宋体" w:cs="宋体"/>
                <w:sz w:val="24"/>
              </w:rPr>
              <w:t>5</w:t>
            </w:r>
          </w:p>
        </w:tc>
        <w:tc>
          <w:tcPr>
            <w:tcW w:w="2205" w:type="dxa"/>
          </w:tcPr>
          <w:p w14:paraId="1C66D751">
            <w:pPr>
              <w:spacing w:line="340" w:lineRule="exact"/>
              <w:rPr>
                <w:rFonts w:ascii="宋体" w:hAnsi="宋体" w:cs="宋体"/>
                <w:sz w:val="24"/>
              </w:rPr>
            </w:pPr>
          </w:p>
        </w:tc>
        <w:tc>
          <w:tcPr>
            <w:tcW w:w="957" w:type="dxa"/>
          </w:tcPr>
          <w:p w14:paraId="53499FCD">
            <w:pPr>
              <w:spacing w:line="340" w:lineRule="exact"/>
              <w:rPr>
                <w:rFonts w:ascii="宋体" w:hAnsi="宋体" w:cs="宋体"/>
                <w:sz w:val="24"/>
              </w:rPr>
            </w:pPr>
          </w:p>
        </w:tc>
        <w:tc>
          <w:tcPr>
            <w:tcW w:w="840" w:type="dxa"/>
          </w:tcPr>
          <w:p w14:paraId="034475D5">
            <w:pPr>
              <w:spacing w:line="340" w:lineRule="exact"/>
              <w:rPr>
                <w:rFonts w:ascii="宋体" w:hAnsi="宋体" w:cs="宋体"/>
                <w:sz w:val="24"/>
              </w:rPr>
            </w:pPr>
          </w:p>
        </w:tc>
        <w:tc>
          <w:tcPr>
            <w:tcW w:w="1260" w:type="dxa"/>
          </w:tcPr>
          <w:p w14:paraId="35E35C1E">
            <w:pPr>
              <w:spacing w:line="340" w:lineRule="exact"/>
              <w:rPr>
                <w:rFonts w:ascii="宋体" w:hAnsi="宋体" w:cs="宋体"/>
                <w:sz w:val="24"/>
              </w:rPr>
            </w:pPr>
          </w:p>
        </w:tc>
        <w:tc>
          <w:tcPr>
            <w:tcW w:w="1340" w:type="dxa"/>
          </w:tcPr>
          <w:p w14:paraId="6B0A385B">
            <w:pPr>
              <w:spacing w:line="340" w:lineRule="exact"/>
              <w:rPr>
                <w:rFonts w:ascii="宋体" w:hAnsi="宋体" w:cs="宋体"/>
                <w:sz w:val="24"/>
              </w:rPr>
            </w:pPr>
          </w:p>
        </w:tc>
        <w:tc>
          <w:tcPr>
            <w:tcW w:w="1347" w:type="dxa"/>
          </w:tcPr>
          <w:p w14:paraId="0571F618">
            <w:pPr>
              <w:spacing w:line="340" w:lineRule="exact"/>
              <w:rPr>
                <w:rFonts w:ascii="宋体" w:hAnsi="宋体" w:cs="宋体"/>
                <w:sz w:val="24"/>
              </w:rPr>
            </w:pPr>
          </w:p>
        </w:tc>
      </w:tr>
      <w:tr w14:paraId="69D6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5490A9">
            <w:pPr>
              <w:spacing w:line="340" w:lineRule="exact"/>
              <w:jc w:val="center"/>
              <w:rPr>
                <w:rFonts w:ascii="宋体" w:hAnsi="宋体" w:cs="宋体"/>
                <w:sz w:val="24"/>
              </w:rPr>
            </w:pPr>
            <w:r>
              <w:rPr>
                <w:rFonts w:hint="eastAsia" w:ascii="宋体" w:hAnsi="宋体" w:cs="宋体"/>
                <w:sz w:val="24"/>
              </w:rPr>
              <w:t>6</w:t>
            </w:r>
          </w:p>
        </w:tc>
        <w:tc>
          <w:tcPr>
            <w:tcW w:w="2205" w:type="dxa"/>
          </w:tcPr>
          <w:p w14:paraId="56527766">
            <w:pPr>
              <w:spacing w:line="340" w:lineRule="exact"/>
              <w:rPr>
                <w:rFonts w:ascii="宋体" w:hAnsi="宋体" w:cs="宋体"/>
                <w:sz w:val="24"/>
              </w:rPr>
            </w:pPr>
          </w:p>
        </w:tc>
        <w:tc>
          <w:tcPr>
            <w:tcW w:w="957" w:type="dxa"/>
          </w:tcPr>
          <w:p w14:paraId="0F92B328">
            <w:pPr>
              <w:spacing w:line="340" w:lineRule="exact"/>
              <w:rPr>
                <w:rFonts w:ascii="宋体" w:hAnsi="宋体" w:cs="宋体"/>
                <w:sz w:val="24"/>
              </w:rPr>
            </w:pPr>
          </w:p>
        </w:tc>
        <w:tc>
          <w:tcPr>
            <w:tcW w:w="840" w:type="dxa"/>
          </w:tcPr>
          <w:p w14:paraId="4EC6867D">
            <w:pPr>
              <w:spacing w:line="340" w:lineRule="exact"/>
              <w:rPr>
                <w:rFonts w:ascii="宋体" w:hAnsi="宋体" w:cs="宋体"/>
                <w:sz w:val="24"/>
              </w:rPr>
            </w:pPr>
          </w:p>
        </w:tc>
        <w:tc>
          <w:tcPr>
            <w:tcW w:w="1260" w:type="dxa"/>
          </w:tcPr>
          <w:p w14:paraId="4E49C2DA">
            <w:pPr>
              <w:spacing w:line="340" w:lineRule="exact"/>
              <w:rPr>
                <w:rFonts w:ascii="宋体" w:hAnsi="宋体" w:cs="宋体"/>
                <w:sz w:val="24"/>
              </w:rPr>
            </w:pPr>
          </w:p>
        </w:tc>
        <w:tc>
          <w:tcPr>
            <w:tcW w:w="1340" w:type="dxa"/>
          </w:tcPr>
          <w:p w14:paraId="410A2C39">
            <w:pPr>
              <w:spacing w:line="340" w:lineRule="exact"/>
              <w:rPr>
                <w:rFonts w:ascii="宋体" w:hAnsi="宋体" w:cs="宋体"/>
                <w:sz w:val="24"/>
              </w:rPr>
            </w:pPr>
          </w:p>
        </w:tc>
        <w:tc>
          <w:tcPr>
            <w:tcW w:w="1347" w:type="dxa"/>
          </w:tcPr>
          <w:p w14:paraId="71E2A1EF">
            <w:pPr>
              <w:spacing w:line="340" w:lineRule="exact"/>
              <w:rPr>
                <w:rFonts w:ascii="宋体" w:hAnsi="宋体" w:cs="宋体"/>
                <w:sz w:val="24"/>
              </w:rPr>
            </w:pPr>
          </w:p>
        </w:tc>
      </w:tr>
      <w:tr w14:paraId="7105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ACBF">
            <w:pPr>
              <w:spacing w:line="340" w:lineRule="exact"/>
              <w:jc w:val="center"/>
              <w:rPr>
                <w:rFonts w:ascii="宋体" w:hAnsi="宋体" w:cs="宋体"/>
                <w:sz w:val="24"/>
              </w:rPr>
            </w:pPr>
            <w:r>
              <w:rPr>
                <w:rFonts w:hint="eastAsia" w:ascii="宋体" w:hAnsi="宋体" w:cs="宋体"/>
                <w:sz w:val="24"/>
              </w:rPr>
              <w:t>7</w:t>
            </w:r>
          </w:p>
        </w:tc>
        <w:tc>
          <w:tcPr>
            <w:tcW w:w="2205" w:type="dxa"/>
          </w:tcPr>
          <w:p w14:paraId="12D78CB7">
            <w:pPr>
              <w:spacing w:line="340" w:lineRule="exact"/>
              <w:rPr>
                <w:rFonts w:ascii="宋体" w:hAnsi="宋体" w:cs="宋体"/>
                <w:sz w:val="24"/>
              </w:rPr>
            </w:pPr>
          </w:p>
        </w:tc>
        <w:tc>
          <w:tcPr>
            <w:tcW w:w="957" w:type="dxa"/>
          </w:tcPr>
          <w:p w14:paraId="6E9A6D42">
            <w:pPr>
              <w:spacing w:line="340" w:lineRule="exact"/>
              <w:rPr>
                <w:rFonts w:ascii="宋体" w:hAnsi="宋体" w:cs="宋体"/>
                <w:sz w:val="24"/>
              </w:rPr>
            </w:pPr>
          </w:p>
        </w:tc>
        <w:tc>
          <w:tcPr>
            <w:tcW w:w="840" w:type="dxa"/>
          </w:tcPr>
          <w:p w14:paraId="0A95F37D">
            <w:pPr>
              <w:spacing w:line="340" w:lineRule="exact"/>
              <w:rPr>
                <w:rFonts w:ascii="宋体" w:hAnsi="宋体" w:cs="宋体"/>
                <w:sz w:val="24"/>
              </w:rPr>
            </w:pPr>
          </w:p>
        </w:tc>
        <w:tc>
          <w:tcPr>
            <w:tcW w:w="1260" w:type="dxa"/>
          </w:tcPr>
          <w:p w14:paraId="27357492">
            <w:pPr>
              <w:spacing w:line="340" w:lineRule="exact"/>
              <w:rPr>
                <w:rFonts w:ascii="宋体" w:hAnsi="宋体" w:cs="宋体"/>
                <w:sz w:val="24"/>
              </w:rPr>
            </w:pPr>
          </w:p>
        </w:tc>
        <w:tc>
          <w:tcPr>
            <w:tcW w:w="1340" w:type="dxa"/>
          </w:tcPr>
          <w:p w14:paraId="705647DE">
            <w:pPr>
              <w:spacing w:line="340" w:lineRule="exact"/>
              <w:rPr>
                <w:rFonts w:ascii="宋体" w:hAnsi="宋体" w:cs="宋体"/>
                <w:sz w:val="24"/>
              </w:rPr>
            </w:pPr>
          </w:p>
        </w:tc>
        <w:tc>
          <w:tcPr>
            <w:tcW w:w="1347" w:type="dxa"/>
          </w:tcPr>
          <w:p w14:paraId="63547DD5">
            <w:pPr>
              <w:spacing w:line="340" w:lineRule="exact"/>
              <w:rPr>
                <w:rFonts w:ascii="宋体" w:hAnsi="宋体" w:cs="宋体"/>
                <w:sz w:val="24"/>
              </w:rPr>
            </w:pPr>
          </w:p>
        </w:tc>
      </w:tr>
      <w:tr w14:paraId="2804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3" w:hRule="atLeast"/>
        </w:trPr>
        <w:tc>
          <w:tcPr>
            <w:tcW w:w="840" w:type="dxa"/>
          </w:tcPr>
          <w:p w14:paraId="0D2DDC8B">
            <w:pPr>
              <w:spacing w:line="340" w:lineRule="exact"/>
              <w:jc w:val="center"/>
              <w:rPr>
                <w:rFonts w:ascii="宋体" w:hAnsi="宋体" w:cs="宋体"/>
                <w:sz w:val="24"/>
              </w:rPr>
            </w:pPr>
            <w:r>
              <w:rPr>
                <w:rFonts w:hint="eastAsia" w:ascii="宋体" w:hAnsi="宋体" w:cs="宋体"/>
                <w:sz w:val="24"/>
              </w:rPr>
              <w:t>8</w:t>
            </w:r>
          </w:p>
        </w:tc>
        <w:tc>
          <w:tcPr>
            <w:tcW w:w="2205" w:type="dxa"/>
          </w:tcPr>
          <w:p w14:paraId="64AC80AF">
            <w:pPr>
              <w:spacing w:line="340" w:lineRule="exact"/>
              <w:rPr>
                <w:rFonts w:ascii="宋体" w:hAnsi="宋体" w:cs="宋体"/>
                <w:sz w:val="24"/>
              </w:rPr>
            </w:pPr>
          </w:p>
        </w:tc>
        <w:tc>
          <w:tcPr>
            <w:tcW w:w="957" w:type="dxa"/>
          </w:tcPr>
          <w:p w14:paraId="6702906A">
            <w:pPr>
              <w:spacing w:line="340" w:lineRule="exact"/>
              <w:rPr>
                <w:rFonts w:ascii="宋体" w:hAnsi="宋体" w:cs="宋体"/>
                <w:sz w:val="24"/>
              </w:rPr>
            </w:pPr>
          </w:p>
        </w:tc>
        <w:tc>
          <w:tcPr>
            <w:tcW w:w="840" w:type="dxa"/>
          </w:tcPr>
          <w:p w14:paraId="3FB54097">
            <w:pPr>
              <w:spacing w:line="340" w:lineRule="exact"/>
              <w:rPr>
                <w:rFonts w:ascii="宋体" w:hAnsi="宋体" w:cs="宋体"/>
                <w:sz w:val="24"/>
              </w:rPr>
            </w:pPr>
          </w:p>
        </w:tc>
        <w:tc>
          <w:tcPr>
            <w:tcW w:w="1260" w:type="dxa"/>
          </w:tcPr>
          <w:p w14:paraId="260BBF74">
            <w:pPr>
              <w:spacing w:line="340" w:lineRule="exact"/>
              <w:rPr>
                <w:rFonts w:ascii="宋体" w:hAnsi="宋体" w:cs="宋体"/>
                <w:sz w:val="24"/>
              </w:rPr>
            </w:pPr>
          </w:p>
        </w:tc>
        <w:tc>
          <w:tcPr>
            <w:tcW w:w="1340" w:type="dxa"/>
          </w:tcPr>
          <w:p w14:paraId="6EB437BF">
            <w:pPr>
              <w:spacing w:line="340" w:lineRule="exact"/>
              <w:rPr>
                <w:rFonts w:ascii="宋体" w:hAnsi="宋体" w:cs="宋体"/>
                <w:sz w:val="24"/>
              </w:rPr>
            </w:pPr>
          </w:p>
        </w:tc>
        <w:tc>
          <w:tcPr>
            <w:tcW w:w="1347" w:type="dxa"/>
          </w:tcPr>
          <w:p w14:paraId="013ED8DE">
            <w:pPr>
              <w:spacing w:line="340" w:lineRule="exact"/>
              <w:rPr>
                <w:rFonts w:ascii="宋体" w:hAnsi="宋体" w:cs="宋体"/>
                <w:sz w:val="24"/>
              </w:rPr>
            </w:pPr>
          </w:p>
        </w:tc>
      </w:tr>
      <w:tr w14:paraId="04F6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4" w:hRule="atLeast"/>
        </w:trPr>
        <w:tc>
          <w:tcPr>
            <w:tcW w:w="840" w:type="dxa"/>
          </w:tcPr>
          <w:p w14:paraId="0D529B13">
            <w:pPr>
              <w:spacing w:line="340" w:lineRule="exact"/>
              <w:jc w:val="center"/>
              <w:rPr>
                <w:rFonts w:ascii="宋体" w:hAnsi="宋体" w:cs="宋体"/>
                <w:sz w:val="24"/>
              </w:rPr>
            </w:pPr>
            <w:r>
              <w:rPr>
                <w:rFonts w:hint="eastAsia" w:ascii="宋体" w:hAnsi="宋体" w:cs="宋体"/>
                <w:sz w:val="24"/>
              </w:rPr>
              <w:t>9</w:t>
            </w:r>
          </w:p>
        </w:tc>
        <w:tc>
          <w:tcPr>
            <w:tcW w:w="2205" w:type="dxa"/>
          </w:tcPr>
          <w:p w14:paraId="18583C61">
            <w:pPr>
              <w:spacing w:line="340" w:lineRule="exact"/>
              <w:rPr>
                <w:rFonts w:ascii="宋体" w:hAnsi="宋体" w:cs="宋体"/>
                <w:sz w:val="24"/>
              </w:rPr>
            </w:pPr>
          </w:p>
        </w:tc>
        <w:tc>
          <w:tcPr>
            <w:tcW w:w="957" w:type="dxa"/>
          </w:tcPr>
          <w:p w14:paraId="351A9343">
            <w:pPr>
              <w:spacing w:line="340" w:lineRule="exact"/>
              <w:rPr>
                <w:rFonts w:ascii="宋体" w:hAnsi="宋体" w:cs="宋体"/>
                <w:sz w:val="24"/>
              </w:rPr>
            </w:pPr>
          </w:p>
        </w:tc>
        <w:tc>
          <w:tcPr>
            <w:tcW w:w="840" w:type="dxa"/>
          </w:tcPr>
          <w:p w14:paraId="14136C8C">
            <w:pPr>
              <w:spacing w:line="340" w:lineRule="exact"/>
              <w:rPr>
                <w:rFonts w:ascii="宋体" w:hAnsi="宋体" w:cs="宋体"/>
                <w:sz w:val="24"/>
              </w:rPr>
            </w:pPr>
          </w:p>
        </w:tc>
        <w:tc>
          <w:tcPr>
            <w:tcW w:w="1260" w:type="dxa"/>
          </w:tcPr>
          <w:p w14:paraId="49D8876D">
            <w:pPr>
              <w:spacing w:line="340" w:lineRule="exact"/>
              <w:rPr>
                <w:rFonts w:ascii="宋体" w:hAnsi="宋体" w:cs="宋体"/>
                <w:sz w:val="24"/>
              </w:rPr>
            </w:pPr>
          </w:p>
        </w:tc>
        <w:tc>
          <w:tcPr>
            <w:tcW w:w="1340" w:type="dxa"/>
          </w:tcPr>
          <w:p w14:paraId="192BDF57">
            <w:pPr>
              <w:spacing w:line="340" w:lineRule="exact"/>
              <w:rPr>
                <w:rFonts w:ascii="宋体" w:hAnsi="宋体" w:cs="宋体"/>
                <w:sz w:val="24"/>
              </w:rPr>
            </w:pPr>
          </w:p>
        </w:tc>
        <w:tc>
          <w:tcPr>
            <w:tcW w:w="1347" w:type="dxa"/>
          </w:tcPr>
          <w:p w14:paraId="2766811B">
            <w:pPr>
              <w:spacing w:line="340" w:lineRule="exact"/>
              <w:rPr>
                <w:rFonts w:ascii="宋体" w:hAnsi="宋体" w:cs="宋体"/>
                <w:sz w:val="24"/>
              </w:rPr>
            </w:pPr>
          </w:p>
        </w:tc>
      </w:tr>
      <w:tr w14:paraId="3FAE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B52799">
            <w:pPr>
              <w:spacing w:line="340" w:lineRule="exact"/>
              <w:jc w:val="center"/>
              <w:rPr>
                <w:rFonts w:ascii="宋体" w:hAnsi="宋体" w:cs="宋体"/>
                <w:sz w:val="24"/>
              </w:rPr>
            </w:pPr>
            <w:r>
              <w:rPr>
                <w:rFonts w:hint="eastAsia" w:ascii="宋体" w:hAnsi="宋体" w:cs="宋体"/>
                <w:sz w:val="24"/>
              </w:rPr>
              <w:t>10</w:t>
            </w:r>
          </w:p>
        </w:tc>
        <w:tc>
          <w:tcPr>
            <w:tcW w:w="2205" w:type="dxa"/>
          </w:tcPr>
          <w:p w14:paraId="7530C095">
            <w:pPr>
              <w:spacing w:line="340" w:lineRule="exact"/>
              <w:rPr>
                <w:rFonts w:ascii="宋体" w:hAnsi="宋体" w:cs="宋体"/>
                <w:sz w:val="24"/>
              </w:rPr>
            </w:pPr>
          </w:p>
        </w:tc>
        <w:tc>
          <w:tcPr>
            <w:tcW w:w="957" w:type="dxa"/>
          </w:tcPr>
          <w:p w14:paraId="38EF7D7E">
            <w:pPr>
              <w:spacing w:line="340" w:lineRule="exact"/>
              <w:rPr>
                <w:rFonts w:ascii="宋体" w:hAnsi="宋体" w:cs="宋体"/>
                <w:sz w:val="24"/>
              </w:rPr>
            </w:pPr>
          </w:p>
        </w:tc>
        <w:tc>
          <w:tcPr>
            <w:tcW w:w="840" w:type="dxa"/>
          </w:tcPr>
          <w:p w14:paraId="13878CF8">
            <w:pPr>
              <w:spacing w:line="340" w:lineRule="exact"/>
              <w:rPr>
                <w:rFonts w:ascii="宋体" w:hAnsi="宋体" w:cs="宋体"/>
                <w:sz w:val="24"/>
              </w:rPr>
            </w:pPr>
          </w:p>
        </w:tc>
        <w:tc>
          <w:tcPr>
            <w:tcW w:w="1260" w:type="dxa"/>
          </w:tcPr>
          <w:p w14:paraId="794B9AFF">
            <w:pPr>
              <w:spacing w:line="340" w:lineRule="exact"/>
              <w:rPr>
                <w:rFonts w:ascii="宋体" w:hAnsi="宋体" w:cs="宋体"/>
                <w:sz w:val="24"/>
              </w:rPr>
            </w:pPr>
          </w:p>
        </w:tc>
        <w:tc>
          <w:tcPr>
            <w:tcW w:w="1340" w:type="dxa"/>
          </w:tcPr>
          <w:p w14:paraId="54CAD971">
            <w:pPr>
              <w:spacing w:line="340" w:lineRule="exact"/>
              <w:rPr>
                <w:rFonts w:ascii="宋体" w:hAnsi="宋体" w:cs="宋体"/>
                <w:sz w:val="24"/>
              </w:rPr>
            </w:pPr>
          </w:p>
        </w:tc>
        <w:tc>
          <w:tcPr>
            <w:tcW w:w="1347" w:type="dxa"/>
          </w:tcPr>
          <w:p w14:paraId="74071232">
            <w:pPr>
              <w:spacing w:line="340" w:lineRule="exact"/>
              <w:rPr>
                <w:rFonts w:ascii="宋体" w:hAnsi="宋体" w:cs="宋体"/>
                <w:sz w:val="24"/>
              </w:rPr>
            </w:pPr>
          </w:p>
        </w:tc>
      </w:tr>
      <w:tr w14:paraId="419F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D66F4A">
            <w:pPr>
              <w:spacing w:line="340" w:lineRule="exact"/>
              <w:jc w:val="center"/>
              <w:rPr>
                <w:rFonts w:ascii="宋体" w:hAnsi="宋体" w:cs="宋体"/>
                <w:sz w:val="24"/>
              </w:rPr>
            </w:pPr>
            <w:r>
              <w:rPr>
                <w:rFonts w:hint="eastAsia" w:ascii="宋体" w:hAnsi="宋体" w:cs="宋体"/>
                <w:sz w:val="24"/>
              </w:rPr>
              <w:t>11</w:t>
            </w:r>
          </w:p>
        </w:tc>
        <w:tc>
          <w:tcPr>
            <w:tcW w:w="2205" w:type="dxa"/>
          </w:tcPr>
          <w:p w14:paraId="68620786">
            <w:pPr>
              <w:spacing w:line="340" w:lineRule="exact"/>
              <w:rPr>
                <w:rFonts w:ascii="宋体" w:hAnsi="宋体" w:cs="宋体"/>
                <w:sz w:val="24"/>
              </w:rPr>
            </w:pPr>
          </w:p>
        </w:tc>
        <w:tc>
          <w:tcPr>
            <w:tcW w:w="957" w:type="dxa"/>
          </w:tcPr>
          <w:p w14:paraId="39D8D8E5">
            <w:pPr>
              <w:spacing w:line="340" w:lineRule="exact"/>
              <w:rPr>
                <w:rFonts w:ascii="宋体" w:hAnsi="宋体" w:cs="宋体"/>
                <w:sz w:val="24"/>
              </w:rPr>
            </w:pPr>
          </w:p>
        </w:tc>
        <w:tc>
          <w:tcPr>
            <w:tcW w:w="840" w:type="dxa"/>
          </w:tcPr>
          <w:p w14:paraId="1D647AE8">
            <w:pPr>
              <w:spacing w:line="340" w:lineRule="exact"/>
              <w:rPr>
                <w:rFonts w:ascii="宋体" w:hAnsi="宋体" w:cs="宋体"/>
                <w:sz w:val="24"/>
              </w:rPr>
            </w:pPr>
          </w:p>
        </w:tc>
        <w:tc>
          <w:tcPr>
            <w:tcW w:w="1260" w:type="dxa"/>
          </w:tcPr>
          <w:p w14:paraId="08A3D172">
            <w:pPr>
              <w:spacing w:line="340" w:lineRule="exact"/>
              <w:rPr>
                <w:rFonts w:ascii="宋体" w:hAnsi="宋体" w:cs="宋体"/>
                <w:sz w:val="24"/>
              </w:rPr>
            </w:pPr>
          </w:p>
        </w:tc>
        <w:tc>
          <w:tcPr>
            <w:tcW w:w="1340" w:type="dxa"/>
          </w:tcPr>
          <w:p w14:paraId="428F9486">
            <w:pPr>
              <w:spacing w:line="340" w:lineRule="exact"/>
              <w:rPr>
                <w:rFonts w:ascii="宋体" w:hAnsi="宋体" w:cs="宋体"/>
                <w:sz w:val="24"/>
              </w:rPr>
            </w:pPr>
          </w:p>
        </w:tc>
        <w:tc>
          <w:tcPr>
            <w:tcW w:w="1347" w:type="dxa"/>
          </w:tcPr>
          <w:p w14:paraId="4BBC0D51">
            <w:pPr>
              <w:spacing w:line="340" w:lineRule="exact"/>
              <w:rPr>
                <w:rFonts w:ascii="宋体" w:hAnsi="宋体" w:cs="宋体"/>
                <w:sz w:val="24"/>
              </w:rPr>
            </w:pPr>
          </w:p>
        </w:tc>
      </w:tr>
      <w:tr w14:paraId="294E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22B201">
            <w:pPr>
              <w:spacing w:line="340" w:lineRule="exact"/>
              <w:jc w:val="center"/>
              <w:rPr>
                <w:rFonts w:ascii="宋体" w:hAnsi="宋体" w:cs="宋体"/>
                <w:sz w:val="24"/>
              </w:rPr>
            </w:pPr>
            <w:r>
              <w:rPr>
                <w:rFonts w:hint="eastAsia" w:ascii="宋体" w:hAnsi="宋体" w:cs="宋体"/>
                <w:sz w:val="24"/>
              </w:rPr>
              <w:t>12</w:t>
            </w:r>
          </w:p>
        </w:tc>
        <w:tc>
          <w:tcPr>
            <w:tcW w:w="2205" w:type="dxa"/>
          </w:tcPr>
          <w:p w14:paraId="3000EA00">
            <w:pPr>
              <w:spacing w:line="340" w:lineRule="exact"/>
              <w:rPr>
                <w:rFonts w:ascii="宋体" w:hAnsi="宋体" w:cs="宋体"/>
                <w:sz w:val="24"/>
              </w:rPr>
            </w:pPr>
          </w:p>
        </w:tc>
        <w:tc>
          <w:tcPr>
            <w:tcW w:w="957" w:type="dxa"/>
          </w:tcPr>
          <w:p w14:paraId="581D70EA">
            <w:pPr>
              <w:spacing w:line="340" w:lineRule="exact"/>
              <w:rPr>
                <w:rFonts w:ascii="宋体" w:hAnsi="宋体" w:cs="宋体"/>
                <w:sz w:val="24"/>
              </w:rPr>
            </w:pPr>
          </w:p>
        </w:tc>
        <w:tc>
          <w:tcPr>
            <w:tcW w:w="840" w:type="dxa"/>
          </w:tcPr>
          <w:p w14:paraId="4BBA2A0B">
            <w:pPr>
              <w:spacing w:line="340" w:lineRule="exact"/>
              <w:rPr>
                <w:rFonts w:ascii="宋体" w:hAnsi="宋体" w:cs="宋体"/>
                <w:sz w:val="24"/>
              </w:rPr>
            </w:pPr>
          </w:p>
        </w:tc>
        <w:tc>
          <w:tcPr>
            <w:tcW w:w="1260" w:type="dxa"/>
          </w:tcPr>
          <w:p w14:paraId="14548EF6">
            <w:pPr>
              <w:spacing w:line="340" w:lineRule="exact"/>
              <w:rPr>
                <w:rFonts w:ascii="宋体" w:hAnsi="宋体" w:cs="宋体"/>
                <w:sz w:val="24"/>
              </w:rPr>
            </w:pPr>
          </w:p>
        </w:tc>
        <w:tc>
          <w:tcPr>
            <w:tcW w:w="1340" w:type="dxa"/>
          </w:tcPr>
          <w:p w14:paraId="692480E1">
            <w:pPr>
              <w:spacing w:line="340" w:lineRule="exact"/>
              <w:rPr>
                <w:rFonts w:ascii="宋体" w:hAnsi="宋体" w:cs="宋体"/>
                <w:sz w:val="24"/>
              </w:rPr>
            </w:pPr>
          </w:p>
        </w:tc>
        <w:tc>
          <w:tcPr>
            <w:tcW w:w="1347" w:type="dxa"/>
          </w:tcPr>
          <w:p w14:paraId="0E0A3D42">
            <w:pPr>
              <w:spacing w:line="340" w:lineRule="exact"/>
              <w:rPr>
                <w:rFonts w:ascii="宋体" w:hAnsi="宋体" w:cs="宋体"/>
                <w:sz w:val="24"/>
              </w:rPr>
            </w:pPr>
          </w:p>
        </w:tc>
      </w:tr>
      <w:tr w14:paraId="3688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811531">
            <w:pPr>
              <w:spacing w:line="340" w:lineRule="exact"/>
              <w:jc w:val="center"/>
              <w:rPr>
                <w:rFonts w:ascii="宋体" w:hAnsi="宋体" w:cs="宋体"/>
                <w:sz w:val="24"/>
              </w:rPr>
            </w:pPr>
            <w:r>
              <w:rPr>
                <w:rFonts w:hint="eastAsia" w:ascii="宋体" w:hAnsi="宋体" w:cs="宋体"/>
                <w:sz w:val="24"/>
              </w:rPr>
              <w:t>13</w:t>
            </w:r>
          </w:p>
        </w:tc>
        <w:tc>
          <w:tcPr>
            <w:tcW w:w="2205" w:type="dxa"/>
          </w:tcPr>
          <w:p w14:paraId="25B0A7A0">
            <w:pPr>
              <w:spacing w:line="340" w:lineRule="exact"/>
              <w:rPr>
                <w:rFonts w:ascii="宋体" w:hAnsi="宋体" w:cs="宋体"/>
                <w:sz w:val="24"/>
              </w:rPr>
            </w:pPr>
          </w:p>
        </w:tc>
        <w:tc>
          <w:tcPr>
            <w:tcW w:w="957" w:type="dxa"/>
          </w:tcPr>
          <w:p w14:paraId="32581C8E">
            <w:pPr>
              <w:spacing w:line="340" w:lineRule="exact"/>
              <w:rPr>
                <w:rFonts w:ascii="宋体" w:hAnsi="宋体" w:cs="宋体"/>
                <w:sz w:val="24"/>
              </w:rPr>
            </w:pPr>
          </w:p>
        </w:tc>
        <w:tc>
          <w:tcPr>
            <w:tcW w:w="840" w:type="dxa"/>
          </w:tcPr>
          <w:p w14:paraId="345945CB">
            <w:pPr>
              <w:spacing w:line="340" w:lineRule="exact"/>
              <w:rPr>
                <w:rFonts w:ascii="宋体" w:hAnsi="宋体" w:cs="宋体"/>
                <w:sz w:val="24"/>
              </w:rPr>
            </w:pPr>
          </w:p>
        </w:tc>
        <w:tc>
          <w:tcPr>
            <w:tcW w:w="1260" w:type="dxa"/>
          </w:tcPr>
          <w:p w14:paraId="1C8D2DC2">
            <w:pPr>
              <w:spacing w:line="340" w:lineRule="exact"/>
              <w:rPr>
                <w:rFonts w:ascii="宋体" w:hAnsi="宋体" w:cs="宋体"/>
                <w:sz w:val="24"/>
              </w:rPr>
            </w:pPr>
          </w:p>
        </w:tc>
        <w:tc>
          <w:tcPr>
            <w:tcW w:w="1340" w:type="dxa"/>
          </w:tcPr>
          <w:p w14:paraId="1807F566">
            <w:pPr>
              <w:spacing w:line="340" w:lineRule="exact"/>
              <w:rPr>
                <w:rFonts w:ascii="宋体" w:hAnsi="宋体" w:cs="宋体"/>
                <w:sz w:val="24"/>
              </w:rPr>
            </w:pPr>
          </w:p>
        </w:tc>
        <w:tc>
          <w:tcPr>
            <w:tcW w:w="1347" w:type="dxa"/>
          </w:tcPr>
          <w:p w14:paraId="639AD2B8">
            <w:pPr>
              <w:spacing w:line="340" w:lineRule="exact"/>
              <w:rPr>
                <w:rFonts w:ascii="宋体" w:hAnsi="宋体" w:cs="宋体"/>
                <w:sz w:val="24"/>
              </w:rPr>
            </w:pPr>
          </w:p>
        </w:tc>
      </w:tr>
      <w:tr w14:paraId="7F85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C34EC5">
            <w:pPr>
              <w:spacing w:line="340" w:lineRule="exact"/>
              <w:jc w:val="center"/>
              <w:rPr>
                <w:rFonts w:ascii="宋体" w:hAnsi="宋体" w:cs="宋体"/>
                <w:sz w:val="24"/>
              </w:rPr>
            </w:pPr>
          </w:p>
        </w:tc>
        <w:tc>
          <w:tcPr>
            <w:tcW w:w="2205" w:type="dxa"/>
            <w:vAlign w:val="center"/>
          </w:tcPr>
          <w:p w14:paraId="0780EDF9">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4D3EB6EF">
            <w:pPr>
              <w:spacing w:line="340" w:lineRule="exact"/>
              <w:rPr>
                <w:rFonts w:ascii="宋体" w:hAnsi="宋体" w:cs="宋体"/>
                <w:sz w:val="24"/>
              </w:rPr>
            </w:pPr>
          </w:p>
        </w:tc>
        <w:tc>
          <w:tcPr>
            <w:tcW w:w="840" w:type="dxa"/>
          </w:tcPr>
          <w:p w14:paraId="7E4960BF">
            <w:pPr>
              <w:spacing w:line="340" w:lineRule="exact"/>
              <w:rPr>
                <w:rFonts w:ascii="宋体" w:hAnsi="宋体" w:cs="宋体"/>
                <w:sz w:val="24"/>
              </w:rPr>
            </w:pPr>
          </w:p>
        </w:tc>
        <w:tc>
          <w:tcPr>
            <w:tcW w:w="1260" w:type="dxa"/>
          </w:tcPr>
          <w:p w14:paraId="17DAAB09">
            <w:pPr>
              <w:spacing w:line="340" w:lineRule="exact"/>
              <w:rPr>
                <w:rFonts w:ascii="宋体" w:hAnsi="宋体" w:cs="宋体"/>
                <w:sz w:val="24"/>
              </w:rPr>
            </w:pPr>
          </w:p>
        </w:tc>
        <w:tc>
          <w:tcPr>
            <w:tcW w:w="1340" w:type="dxa"/>
          </w:tcPr>
          <w:p w14:paraId="7829A0C0">
            <w:pPr>
              <w:spacing w:line="340" w:lineRule="exact"/>
              <w:rPr>
                <w:rFonts w:ascii="宋体" w:hAnsi="宋体" w:cs="宋体"/>
                <w:sz w:val="24"/>
              </w:rPr>
            </w:pPr>
          </w:p>
        </w:tc>
        <w:tc>
          <w:tcPr>
            <w:tcW w:w="1347" w:type="dxa"/>
          </w:tcPr>
          <w:p w14:paraId="03383146">
            <w:pPr>
              <w:spacing w:line="340" w:lineRule="exact"/>
              <w:rPr>
                <w:rFonts w:ascii="宋体" w:hAnsi="宋体" w:cs="宋体"/>
                <w:sz w:val="24"/>
              </w:rPr>
            </w:pPr>
          </w:p>
        </w:tc>
      </w:tr>
      <w:tr w14:paraId="651C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984B69">
            <w:pPr>
              <w:spacing w:line="340" w:lineRule="exact"/>
              <w:jc w:val="center"/>
              <w:rPr>
                <w:rFonts w:ascii="宋体" w:hAnsi="宋体" w:cs="宋体"/>
                <w:sz w:val="24"/>
              </w:rPr>
            </w:pPr>
          </w:p>
        </w:tc>
        <w:tc>
          <w:tcPr>
            <w:tcW w:w="2205" w:type="dxa"/>
          </w:tcPr>
          <w:p w14:paraId="3451E99F">
            <w:pPr>
              <w:spacing w:line="340" w:lineRule="exact"/>
              <w:rPr>
                <w:rFonts w:ascii="宋体" w:hAnsi="宋体" w:cs="宋体"/>
                <w:sz w:val="24"/>
              </w:rPr>
            </w:pPr>
            <w:r>
              <w:rPr>
                <w:rFonts w:hint="eastAsia" w:ascii="宋体" w:hAnsi="宋体" w:cs="宋体"/>
                <w:sz w:val="24"/>
              </w:rPr>
              <w:t>…</w:t>
            </w:r>
          </w:p>
        </w:tc>
        <w:tc>
          <w:tcPr>
            <w:tcW w:w="957" w:type="dxa"/>
          </w:tcPr>
          <w:p w14:paraId="1074665B">
            <w:pPr>
              <w:spacing w:line="340" w:lineRule="exact"/>
              <w:rPr>
                <w:rFonts w:ascii="宋体" w:hAnsi="宋体" w:cs="宋体"/>
                <w:sz w:val="24"/>
              </w:rPr>
            </w:pPr>
          </w:p>
        </w:tc>
        <w:tc>
          <w:tcPr>
            <w:tcW w:w="840" w:type="dxa"/>
          </w:tcPr>
          <w:p w14:paraId="7D44982C">
            <w:pPr>
              <w:spacing w:line="340" w:lineRule="exact"/>
              <w:rPr>
                <w:rFonts w:ascii="宋体" w:hAnsi="宋体" w:cs="宋体"/>
                <w:sz w:val="24"/>
              </w:rPr>
            </w:pPr>
          </w:p>
        </w:tc>
        <w:tc>
          <w:tcPr>
            <w:tcW w:w="1260" w:type="dxa"/>
          </w:tcPr>
          <w:p w14:paraId="1C24745B">
            <w:pPr>
              <w:spacing w:line="340" w:lineRule="exact"/>
              <w:rPr>
                <w:rFonts w:ascii="宋体" w:hAnsi="宋体" w:cs="宋体"/>
                <w:sz w:val="24"/>
              </w:rPr>
            </w:pPr>
          </w:p>
        </w:tc>
        <w:tc>
          <w:tcPr>
            <w:tcW w:w="1340" w:type="dxa"/>
          </w:tcPr>
          <w:p w14:paraId="2E9F31C4">
            <w:pPr>
              <w:spacing w:line="340" w:lineRule="exact"/>
              <w:rPr>
                <w:rFonts w:ascii="宋体" w:hAnsi="宋体" w:cs="宋体"/>
                <w:sz w:val="24"/>
              </w:rPr>
            </w:pPr>
          </w:p>
        </w:tc>
        <w:tc>
          <w:tcPr>
            <w:tcW w:w="1347" w:type="dxa"/>
          </w:tcPr>
          <w:p w14:paraId="224086EE">
            <w:pPr>
              <w:spacing w:line="340" w:lineRule="exact"/>
              <w:rPr>
                <w:rFonts w:ascii="宋体" w:hAnsi="宋体" w:cs="宋体"/>
                <w:sz w:val="24"/>
              </w:rPr>
            </w:pPr>
          </w:p>
        </w:tc>
      </w:tr>
      <w:tr w14:paraId="2F08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35DB68">
            <w:pPr>
              <w:spacing w:line="340" w:lineRule="exact"/>
              <w:jc w:val="center"/>
              <w:rPr>
                <w:rFonts w:ascii="宋体" w:hAnsi="宋体" w:cs="宋体"/>
                <w:sz w:val="24"/>
              </w:rPr>
            </w:pPr>
          </w:p>
        </w:tc>
        <w:tc>
          <w:tcPr>
            <w:tcW w:w="2205" w:type="dxa"/>
          </w:tcPr>
          <w:p w14:paraId="2158161E">
            <w:pPr>
              <w:pStyle w:val="60"/>
              <w:spacing w:line="340" w:lineRule="exact"/>
              <w:rPr>
                <w:rFonts w:ascii="宋体" w:hAnsi="宋体" w:cs="宋体"/>
                <w:szCs w:val="24"/>
              </w:rPr>
            </w:pPr>
            <w:r>
              <w:rPr>
                <w:rFonts w:hint="eastAsia" w:ascii="宋体" w:hAnsi="宋体" w:cs="宋体"/>
                <w:szCs w:val="24"/>
              </w:rPr>
              <w:t>…</w:t>
            </w:r>
          </w:p>
        </w:tc>
        <w:tc>
          <w:tcPr>
            <w:tcW w:w="957" w:type="dxa"/>
          </w:tcPr>
          <w:p w14:paraId="34ED4F2E">
            <w:pPr>
              <w:spacing w:line="340" w:lineRule="exact"/>
              <w:rPr>
                <w:rFonts w:ascii="宋体" w:hAnsi="宋体" w:cs="宋体"/>
                <w:sz w:val="24"/>
              </w:rPr>
            </w:pPr>
          </w:p>
        </w:tc>
        <w:tc>
          <w:tcPr>
            <w:tcW w:w="840" w:type="dxa"/>
          </w:tcPr>
          <w:p w14:paraId="0A976858">
            <w:pPr>
              <w:spacing w:line="340" w:lineRule="exact"/>
              <w:rPr>
                <w:rFonts w:ascii="宋体" w:hAnsi="宋体" w:cs="宋体"/>
                <w:sz w:val="24"/>
              </w:rPr>
            </w:pPr>
          </w:p>
        </w:tc>
        <w:tc>
          <w:tcPr>
            <w:tcW w:w="1260" w:type="dxa"/>
          </w:tcPr>
          <w:p w14:paraId="68F92AC7">
            <w:pPr>
              <w:spacing w:line="340" w:lineRule="exact"/>
              <w:rPr>
                <w:rFonts w:ascii="宋体" w:hAnsi="宋体" w:cs="宋体"/>
                <w:sz w:val="24"/>
              </w:rPr>
            </w:pPr>
          </w:p>
        </w:tc>
        <w:tc>
          <w:tcPr>
            <w:tcW w:w="1340" w:type="dxa"/>
          </w:tcPr>
          <w:p w14:paraId="6B51AD06">
            <w:pPr>
              <w:spacing w:line="340" w:lineRule="exact"/>
              <w:rPr>
                <w:rFonts w:ascii="宋体" w:hAnsi="宋体" w:cs="宋体"/>
                <w:sz w:val="24"/>
              </w:rPr>
            </w:pPr>
          </w:p>
        </w:tc>
        <w:tc>
          <w:tcPr>
            <w:tcW w:w="1347" w:type="dxa"/>
          </w:tcPr>
          <w:p w14:paraId="0E6E4AD1">
            <w:pPr>
              <w:spacing w:line="340" w:lineRule="exact"/>
              <w:rPr>
                <w:rFonts w:ascii="宋体" w:hAnsi="宋体" w:cs="宋体"/>
                <w:sz w:val="24"/>
              </w:rPr>
            </w:pPr>
          </w:p>
        </w:tc>
      </w:tr>
      <w:tr w14:paraId="2054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0970D0">
            <w:pPr>
              <w:spacing w:line="340" w:lineRule="exact"/>
              <w:jc w:val="center"/>
              <w:rPr>
                <w:rFonts w:ascii="宋体" w:hAnsi="宋体" w:cs="宋体"/>
                <w:sz w:val="24"/>
              </w:rPr>
            </w:pPr>
          </w:p>
        </w:tc>
        <w:tc>
          <w:tcPr>
            <w:tcW w:w="2205" w:type="dxa"/>
          </w:tcPr>
          <w:p w14:paraId="21CD0B8A">
            <w:pPr>
              <w:spacing w:line="340" w:lineRule="exact"/>
              <w:rPr>
                <w:rFonts w:ascii="宋体" w:hAnsi="宋体" w:cs="宋体"/>
                <w:sz w:val="24"/>
              </w:rPr>
            </w:pPr>
            <w:r>
              <w:rPr>
                <w:rFonts w:hint="eastAsia" w:ascii="宋体" w:hAnsi="宋体" w:cs="宋体"/>
                <w:sz w:val="24"/>
              </w:rPr>
              <w:t>…</w:t>
            </w:r>
          </w:p>
        </w:tc>
        <w:tc>
          <w:tcPr>
            <w:tcW w:w="957" w:type="dxa"/>
          </w:tcPr>
          <w:p w14:paraId="1BA5C47C">
            <w:pPr>
              <w:spacing w:line="340" w:lineRule="exact"/>
              <w:rPr>
                <w:rFonts w:ascii="宋体" w:hAnsi="宋体" w:cs="宋体"/>
                <w:sz w:val="24"/>
              </w:rPr>
            </w:pPr>
          </w:p>
        </w:tc>
        <w:tc>
          <w:tcPr>
            <w:tcW w:w="840" w:type="dxa"/>
          </w:tcPr>
          <w:p w14:paraId="0F150FE3">
            <w:pPr>
              <w:spacing w:line="340" w:lineRule="exact"/>
              <w:rPr>
                <w:rFonts w:ascii="宋体" w:hAnsi="宋体" w:cs="宋体"/>
                <w:sz w:val="24"/>
              </w:rPr>
            </w:pPr>
          </w:p>
        </w:tc>
        <w:tc>
          <w:tcPr>
            <w:tcW w:w="1260" w:type="dxa"/>
          </w:tcPr>
          <w:p w14:paraId="5AF921C1">
            <w:pPr>
              <w:spacing w:line="340" w:lineRule="exact"/>
              <w:rPr>
                <w:rFonts w:ascii="宋体" w:hAnsi="宋体" w:cs="宋体"/>
                <w:sz w:val="24"/>
              </w:rPr>
            </w:pPr>
          </w:p>
        </w:tc>
        <w:tc>
          <w:tcPr>
            <w:tcW w:w="1340" w:type="dxa"/>
          </w:tcPr>
          <w:p w14:paraId="2682733C">
            <w:pPr>
              <w:spacing w:line="340" w:lineRule="exact"/>
              <w:rPr>
                <w:rFonts w:ascii="宋体" w:hAnsi="宋体" w:cs="宋体"/>
                <w:sz w:val="24"/>
              </w:rPr>
            </w:pPr>
          </w:p>
        </w:tc>
        <w:tc>
          <w:tcPr>
            <w:tcW w:w="1347" w:type="dxa"/>
          </w:tcPr>
          <w:p w14:paraId="3F401E73">
            <w:pPr>
              <w:spacing w:line="340" w:lineRule="exact"/>
              <w:rPr>
                <w:rFonts w:ascii="宋体" w:hAnsi="宋体" w:cs="宋体"/>
                <w:sz w:val="24"/>
              </w:rPr>
            </w:pPr>
          </w:p>
        </w:tc>
      </w:tr>
      <w:tr w14:paraId="63C6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EEE93A">
            <w:pPr>
              <w:spacing w:line="340" w:lineRule="exact"/>
              <w:jc w:val="center"/>
              <w:rPr>
                <w:rFonts w:ascii="宋体" w:hAnsi="宋体" w:cs="宋体"/>
                <w:sz w:val="24"/>
              </w:rPr>
            </w:pPr>
          </w:p>
        </w:tc>
        <w:tc>
          <w:tcPr>
            <w:tcW w:w="2205" w:type="dxa"/>
            <w:vAlign w:val="center"/>
          </w:tcPr>
          <w:p w14:paraId="24230D9B">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209FDBF">
            <w:pPr>
              <w:spacing w:line="340" w:lineRule="exact"/>
              <w:rPr>
                <w:rFonts w:ascii="宋体" w:hAnsi="宋体" w:cs="宋体"/>
                <w:sz w:val="24"/>
              </w:rPr>
            </w:pPr>
          </w:p>
        </w:tc>
        <w:tc>
          <w:tcPr>
            <w:tcW w:w="840" w:type="dxa"/>
          </w:tcPr>
          <w:p w14:paraId="48A38E1B">
            <w:pPr>
              <w:spacing w:line="340" w:lineRule="exact"/>
              <w:rPr>
                <w:rFonts w:ascii="宋体" w:hAnsi="宋体" w:cs="宋体"/>
                <w:sz w:val="24"/>
              </w:rPr>
            </w:pPr>
          </w:p>
        </w:tc>
        <w:tc>
          <w:tcPr>
            <w:tcW w:w="1260" w:type="dxa"/>
          </w:tcPr>
          <w:p w14:paraId="5335BFF7">
            <w:pPr>
              <w:spacing w:line="340" w:lineRule="exact"/>
              <w:rPr>
                <w:rFonts w:ascii="宋体" w:hAnsi="宋体" w:cs="宋体"/>
                <w:sz w:val="24"/>
              </w:rPr>
            </w:pPr>
          </w:p>
        </w:tc>
        <w:tc>
          <w:tcPr>
            <w:tcW w:w="1340" w:type="dxa"/>
          </w:tcPr>
          <w:p w14:paraId="583AFE8A">
            <w:pPr>
              <w:spacing w:line="340" w:lineRule="exact"/>
              <w:rPr>
                <w:rFonts w:ascii="宋体" w:hAnsi="宋体" w:cs="宋体"/>
                <w:sz w:val="24"/>
              </w:rPr>
            </w:pPr>
          </w:p>
        </w:tc>
        <w:tc>
          <w:tcPr>
            <w:tcW w:w="1347" w:type="dxa"/>
          </w:tcPr>
          <w:p w14:paraId="68631A07">
            <w:pPr>
              <w:spacing w:line="340" w:lineRule="exact"/>
              <w:rPr>
                <w:rFonts w:ascii="宋体" w:hAnsi="宋体" w:cs="宋体"/>
                <w:sz w:val="24"/>
              </w:rPr>
            </w:pPr>
          </w:p>
        </w:tc>
      </w:tr>
    </w:tbl>
    <w:p w14:paraId="370A880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5172C0C">
      <w:pPr>
        <w:spacing w:line="360" w:lineRule="auto"/>
        <w:jc w:val="right"/>
        <w:rPr>
          <w:rFonts w:ascii="宋体" w:hAnsi="宋体" w:cs="宋体"/>
          <w:sz w:val="24"/>
        </w:rPr>
      </w:pPr>
      <w:r>
        <w:rPr>
          <w:rFonts w:hint="eastAsia" w:ascii="宋体" w:hAnsi="宋体" w:cs="宋体"/>
          <w:sz w:val="24"/>
        </w:rPr>
        <w:t xml:space="preserve">  年  月  日</w:t>
      </w:r>
    </w:p>
    <w:p w14:paraId="35B43C93">
      <w:pPr>
        <w:adjustRightInd w:val="0"/>
        <w:snapToGrid w:val="0"/>
        <w:spacing w:line="360" w:lineRule="auto"/>
        <w:rPr>
          <w:rFonts w:ascii="宋体" w:hAnsi="宋体" w:cs="宋体"/>
          <w:sz w:val="24"/>
        </w:rPr>
      </w:pPr>
      <w:r>
        <w:rPr>
          <w:rFonts w:hint="eastAsia" w:ascii="宋体" w:hAnsi="宋体" w:cs="宋体"/>
          <w:sz w:val="24"/>
        </w:rPr>
        <w:t>备注：</w:t>
      </w:r>
    </w:p>
    <w:p w14:paraId="479FDAFF">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CC9FEE8">
      <w:pPr>
        <w:spacing w:line="360" w:lineRule="auto"/>
        <w:jc w:val="center"/>
        <w:rPr>
          <w:rFonts w:ascii="宋体" w:hAnsi="宋体" w:cs="宋体"/>
          <w:b/>
          <w:sz w:val="24"/>
        </w:rPr>
      </w:pPr>
    </w:p>
    <w:p w14:paraId="467C449D">
      <w:pPr>
        <w:spacing w:line="360" w:lineRule="auto"/>
        <w:jc w:val="center"/>
        <w:rPr>
          <w:rFonts w:ascii="宋体" w:hAnsi="宋体" w:cs="宋体"/>
          <w:b/>
          <w:sz w:val="24"/>
        </w:rPr>
      </w:pPr>
    </w:p>
    <w:p w14:paraId="6D1A0CD2">
      <w:pPr>
        <w:pStyle w:val="2"/>
        <w:ind w:firstLine="241"/>
        <w:rPr>
          <w:rFonts w:ascii="宋体" w:hAnsi="宋体" w:cs="宋体"/>
          <w:b/>
          <w:sz w:val="24"/>
        </w:rPr>
      </w:pPr>
    </w:p>
    <w:p w14:paraId="3F8D9964">
      <w:pPr>
        <w:pStyle w:val="2"/>
        <w:ind w:firstLine="241"/>
        <w:rPr>
          <w:rFonts w:ascii="宋体" w:hAnsi="宋体" w:cs="宋体"/>
          <w:b/>
          <w:sz w:val="24"/>
        </w:rPr>
      </w:pPr>
    </w:p>
    <w:p w14:paraId="3762A3E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7A01A9A">
      <w:pPr>
        <w:rPr>
          <w:rFonts w:ascii="宋体" w:hAnsi="宋体" w:cs="宋体"/>
          <w:sz w:val="24"/>
        </w:rPr>
      </w:pPr>
    </w:p>
    <w:p w14:paraId="7C388DFA">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EF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A87400A">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D5DB593">
            <w:pPr>
              <w:pStyle w:val="16"/>
              <w:jc w:val="center"/>
              <w:rPr>
                <w:rFonts w:hAnsi="宋体" w:cs="宋体"/>
                <w:bCs/>
                <w:sz w:val="24"/>
                <w:szCs w:val="24"/>
              </w:rPr>
            </w:pPr>
            <w:r>
              <w:rPr>
                <w:rFonts w:hint="eastAsia" w:hAnsi="宋体" w:cs="宋体"/>
                <w:bCs/>
                <w:sz w:val="24"/>
                <w:szCs w:val="24"/>
              </w:rPr>
              <w:t>按投标人所投内容填写</w:t>
            </w:r>
          </w:p>
        </w:tc>
      </w:tr>
      <w:tr w14:paraId="5A0B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93E60B2">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E08416B">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D96A515">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A2AAC77">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8614C4E">
            <w:pPr>
              <w:pStyle w:val="16"/>
              <w:jc w:val="center"/>
              <w:rPr>
                <w:rFonts w:hAnsi="宋体" w:cs="宋体"/>
                <w:bCs/>
                <w:sz w:val="24"/>
                <w:szCs w:val="24"/>
              </w:rPr>
            </w:pPr>
            <w:r>
              <w:rPr>
                <w:rFonts w:hint="eastAsia" w:hAnsi="宋体" w:cs="宋体"/>
                <w:bCs/>
                <w:sz w:val="24"/>
                <w:szCs w:val="24"/>
              </w:rPr>
              <w:t>偏离说明</w:t>
            </w:r>
          </w:p>
        </w:tc>
      </w:tr>
      <w:tr w14:paraId="1089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2FF876">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8EBBE7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9B88A86">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95A141E">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176F226">
            <w:pPr>
              <w:jc w:val="center"/>
              <w:rPr>
                <w:rFonts w:ascii="宋体" w:hAnsi="宋体" w:cs="宋体"/>
                <w:sz w:val="24"/>
              </w:rPr>
            </w:pPr>
          </w:p>
        </w:tc>
      </w:tr>
      <w:tr w14:paraId="392A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C9BAFD4">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DFBD3E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09258B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3A6588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0619A1B">
            <w:pPr>
              <w:jc w:val="center"/>
              <w:rPr>
                <w:rFonts w:ascii="宋体" w:hAnsi="宋体" w:cs="宋体"/>
                <w:sz w:val="24"/>
              </w:rPr>
            </w:pPr>
          </w:p>
        </w:tc>
      </w:tr>
      <w:tr w14:paraId="5A31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71F31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807C58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0E50D34">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8242FE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80BE49F">
            <w:pPr>
              <w:jc w:val="center"/>
              <w:rPr>
                <w:rFonts w:ascii="宋体" w:hAnsi="宋体" w:cs="宋体"/>
                <w:sz w:val="24"/>
              </w:rPr>
            </w:pPr>
          </w:p>
        </w:tc>
      </w:tr>
      <w:tr w14:paraId="35A8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876CC1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F46237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97BE05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009961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5A619EC">
            <w:pPr>
              <w:jc w:val="center"/>
              <w:rPr>
                <w:rFonts w:ascii="宋体" w:hAnsi="宋体" w:cs="宋体"/>
                <w:sz w:val="24"/>
              </w:rPr>
            </w:pPr>
          </w:p>
        </w:tc>
      </w:tr>
      <w:tr w14:paraId="13D5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A931D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E57422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F4A83E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A6608C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AFD0B04">
            <w:pPr>
              <w:jc w:val="center"/>
              <w:rPr>
                <w:rFonts w:ascii="宋体" w:hAnsi="宋体" w:cs="宋体"/>
                <w:sz w:val="24"/>
              </w:rPr>
            </w:pPr>
          </w:p>
        </w:tc>
      </w:tr>
      <w:tr w14:paraId="4B55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FFD549">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56648E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F4F35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D57376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71AFD09">
            <w:pPr>
              <w:jc w:val="center"/>
              <w:rPr>
                <w:rFonts w:ascii="宋体" w:hAnsi="宋体" w:cs="宋体"/>
                <w:sz w:val="24"/>
              </w:rPr>
            </w:pPr>
          </w:p>
        </w:tc>
      </w:tr>
    </w:tbl>
    <w:p w14:paraId="05CE9885">
      <w:pPr>
        <w:rPr>
          <w:rFonts w:ascii="宋体" w:hAnsi="宋体" w:cs="宋体"/>
          <w:sz w:val="24"/>
        </w:rPr>
      </w:pPr>
    </w:p>
    <w:p w14:paraId="79F05C00">
      <w:pPr>
        <w:rPr>
          <w:rFonts w:ascii="宋体" w:hAnsi="宋体" w:cs="宋体"/>
          <w:sz w:val="24"/>
        </w:rPr>
      </w:pPr>
      <w:r>
        <w:rPr>
          <w:rFonts w:hint="eastAsia" w:ascii="宋体" w:hAnsi="宋体" w:cs="宋体"/>
          <w:sz w:val="24"/>
        </w:rPr>
        <w:t>(可根据需求自行更改)</w:t>
      </w:r>
    </w:p>
    <w:p w14:paraId="70361FFF">
      <w:pPr>
        <w:rPr>
          <w:rFonts w:ascii="宋体" w:hAnsi="宋体" w:cs="宋体"/>
          <w:sz w:val="24"/>
        </w:rPr>
      </w:pPr>
    </w:p>
    <w:p w14:paraId="24B8C86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7E14890">
      <w:pPr>
        <w:spacing w:line="360" w:lineRule="auto"/>
        <w:jc w:val="right"/>
        <w:rPr>
          <w:rFonts w:ascii="宋体" w:hAnsi="宋体" w:cs="宋体"/>
          <w:sz w:val="24"/>
        </w:rPr>
      </w:pPr>
      <w:r>
        <w:rPr>
          <w:rFonts w:hint="eastAsia" w:ascii="宋体" w:hAnsi="宋体" w:cs="宋体"/>
          <w:sz w:val="24"/>
        </w:rPr>
        <w:t xml:space="preserve">  年  月  日</w:t>
      </w:r>
    </w:p>
    <w:p w14:paraId="2CECC704">
      <w:pPr>
        <w:spacing w:line="360" w:lineRule="auto"/>
        <w:rPr>
          <w:rFonts w:ascii="宋体" w:hAnsi="宋体" w:cs="宋体"/>
          <w:b/>
          <w:sz w:val="24"/>
        </w:rPr>
      </w:pPr>
    </w:p>
    <w:p w14:paraId="68FC2F1B">
      <w:pPr>
        <w:spacing w:line="360" w:lineRule="auto"/>
        <w:rPr>
          <w:rFonts w:ascii="宋体" w:hAnsi="宋体" w:cs="宋体"/>
          <w:b/>
          <w:sz w:val="24"/>
        </w:rPr>
      </w:pPr>
    </w:p>
    <w:p w14:paraId="26DD7891">
      <w:pPr>
        <w:spacing w:line="360" w:lineRule="auto"/>
        <w:rPr>
          <w:rFonts w:ascii="宋体" w:hAnsi="宋体" w:cs="宋体"/>
          <w:b/>
          <w:sz w:val="24"/>
        </w:rPr>
      </w:pPr>
    </w:p>
    <w:p w14:paraId="280B6827">
      <w:pPr>
        <w:spacing w:line="360" w:lineRule="auto"/>
        <w:rPr>
          <w:rFonts w:ascii="宋体" w:hAnsi="宋体" w:cs="宋体"/>
          <w:b/>
          <w:sz w:val="24"/>
        </w:rPr>
      </w:pPr>
    </w:p>
    <w:p w14:paraId="657E3A9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72D24EE8">
      <w:pPr>
        <w:pStyle w:val="28"/>
        <w:ind w:firstLine="480"/>
        <w:rPr>
          <w:rFonts w:ascii="宋体" w:hAnsi="宋体" w:eastAsia="宋体" w:cs="宋体"/>
          <w:sz w:val="24"/>
        </w:rPr>
      </w:pPr>
    </w:p>
    <w:p w14:paraId="2C399DDA">
      <w:pPr>
        <w:spacing w:line="380" w:lineRule="exact"/>
        <w:jc w:val="center"/>
        <w:rPr>
          <w:rFonts w:ascii="宋体" w:hAnsi="宋体" w:cs="宋体"/>
          <w:sz w:val="24"/>
        </w:rPr>
      </w:pPr>
      <w:r>
        <w:rPr>
          <w:rFonts w:hint="eastAsia" w:ascii="宋体" w:hAnsi="宋体" w:cs="宋体"/>
          <w:sz w:val="24"/>
        </w:rPr>
        <w:t>服务方案及服务承诺</w:t>
      </w:r>
    </w:p>
    <w:p w14:paraId="3BBB8717">
      <w:pPr>
        <w:spacing w:line="380" w:lineRule="exact"/>
        <w:jc w:val="center"/>
        <w:rPr>
          <w:rFonts w:ascii="宋体" w:hAnsi="宋体" w:cs="宋体"/>
          <w:sz w:val="24"/>
        </w:rPr>
      </w:pPr>
    </w:p>
    <w:p w14:paraId="363174A0">
      <w:pPr>
        <w:spacing w:line="380" w:lineRule="exact"/>
        <w:ind w:firstLine="360" w:firstLineChars="150"/>
        <w:rPr>
          <w:rFonts w:ascii="宋体" w:hAnsi="宋体" w:cs="宋体"/>
          <w:sz w:val="24"/>
        </w:rPr>
      </w:pPr>
    </w:p>
    <w:p w14:paraId="689FEAD3">
      <w:pPr>
        <w:pStyle w:val="37"/>
        <w:rPr>
          <w:rFonts w:ascii="宋体" w:hAnsi="宋体" w:cs="宋体"/>
          <w:sz w:val="24"/>
          <w:szCs w:val="24"/>
        </w:rPr>
      </w:pPr>
    </w:p>
    <w:p w14:paraId="3B36547B">
      <w:pPr>
        <w:pStyle w:val="37"/>
        <w:rPr>
          <w:rFonts w:ascii="宋体" w:hAnsi="宋体" w:cs="宋体"/>
          <w:sz w:val="24"/>
          <w:szCs w:val="24"/>
        </w:rPr>
      </w:pPr>
    </w:p>
    <w:p w14:paraId="4F76A924">
      <w:pPr>
        <w:pStyle w:val="37"/>
        <w:rPr>
          <w:rFonts w:ascii="宋体" w:hAnsi="宋体" w:cs="宋体"/>
          <w:sz w:val="24"/>
          <w:szCs w:val="24"/>
        </w:rPr>
      </w:pPr>
    </w:p>
    <w:p w14:paraId="60638F67">
      <w:pPr>
        <w:pStyle w:val="37"/>
        <w:rPr>
          <w:rFonts w:ascii="宋体" w:hAnsi="宋体" w:cs="宋体"/>
          <w:sz w:val="24"/>
          <w:szCs w:val="24"/>
        </w:rPr>
      </w:pPr>
    </w:p>
    <w:p w14:paraId="1F9A6F40">
      <w:pPr>
        <w:pStyle w:val="37"/>
        <w:rPr>
          <w:rFonts w:ascii="宋体" w:hAnsi="宋体" w:cs="宋体"/>
          <w:sz w:val="24"/>
          <w:szCs w:val="24"/>
        </w:rPr>
      </w:pPr>
    </w:p>
    <w:p w14:paraId="6F9CED9D">
      <w:pPr>
        <w:pStyle w:val="37"/>
        <w:rPr>
          <w:rFonts w:ascii="宋体" w:hAnsi="宋体" w:cs="宋体"/>
          <w:sz w:val="24"/>
          <w:szCs w:val="24"/>
        </w:rPr>
      </w:pPr>
    </w:p>
    <w:p w14:paraId="1A121746">
      <w:pPr>
        <w:spacing w:line="380" w:lineRule="exact"/>
        <w:rPr>
          <w:rFonts w:ascii="宋体" w:hAnsi="宋体" w:cs="宋体"/>
          <w:sz w:val="24"/>
        </w:rPr>
      </w:pPr>
    </w:p>
    <w:p w14:paraId="3C207DA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9DAC3D8">
      <w:pPr>
        <w:spacing w:line="380" w:lineRule="exact"/>
        <w:ind w:right="640" w:firstLine="1560" w:firstLineChars="650"/>
        <w:rPr>
          <w:rFonts w:ascii="宋体" w:hAnsi="宋体" w:cs="宋体"/>
          <w:sz w:val="24"/>
        </w:rPr>
      </w:pPr>
    </w:p>
    <w:p w14:paraId="6F1B56C1">
      <w:pPr>
        <w:spacing w:line="380" w:lineRule="exact"/>
        <w:ind w:right="640" w:firstLine="4680" w:firstLineChars="1950"/>
        <w:rPr>
          <w:rFonts w:ascii="宋体" w:hAnsi="宋体" w:cs="宋体"/>
          <w:sz w:val="24"/>
        </w:rPr>
      </w:pPr>
    </w:p>
    <w:p w14:paraId="7F54E090">
      <w:pPr>
        <w:spacing w:line="380" w:lineRule="exact"/>
        <w:jc w:val="center"/>
        <w:rPr>
          <w:rFonts w:ascii="宋体" w:hAnsi="宋体" w:cs="宋体"/>
          <w:sz w:val="24"/>
        </w:rPr>
      </w:pPr>
    </w:p>
    <w:p w14:paraId="6690406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AFA5910">
      <w:pPr>
        <w:spacing w:line="360" w:lineRule="auto"/>
        <w:jc w:val="center"/>
        <w:rPr>
          <w:rFonts w:ascii="宋体" w:hAnsi="宋体" w:cs="宋体"/>
          <w:b/>
          <w:bCs/>
          <w:sz w:val="24"/>
        </w:rPr>
      </w:pPr>
      <w:r>
        <w:rPr>
          <w:rFonts w:hint="eastAsia" w:ascii="宋体" w:hAnsi="宋体" w:cs="宋体"/>
          <w:b/>
          <w:bCs/>
          <w:sz w:val="24"/>
        </w:rPr>
        <w:br w:type="page"/>
      </w:r>
    </w:p>
    <w:p w14:paraId="6339271E">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14BB1EA4">
      <w:pPr>
        <w:spacing w:line="360" w:lineRule="auto"/>
        <w:rPr>
          <w:rFonts w:ascii="宋体" w:hAnsi="宋体" w:cs="宋体"/>
          <w:sz w:val="24"/>
        </w:rPr>
      </w:pPr>
    </w:p>
    <w:p w14:paraId="3C93C42E">
      <w:pPr>
        <w:spacing w:line="360" w:lineRule="auto"/>
        <w:jc w:val="center"/>
        <w:rPr>
          <w:rFonts w:ascii="宋体" w:hAnsi="宋体" w:cs="宋体"/>
          <w:b/>
          <w:bCs/>
          <w:sz w:val="24"/>
        </w:rPr>
      </w:pPr>
    </w:p>
    <w:p w14:paraId="26889E7D">
      <w:pPr>
        <w:pStyle w:val="37"/>
      </w:pPr>
    </w:p>
    <w:p w14:paraId="27177CF3">
      <w:pPr>
        <w:spacing w:line="360" w:lineRule="auto"/>
        <w:jc w:val="center"/>
        <w:rPr>
          <w:rFonts w:ascii="宋体" w:hAnsi="宋体" w:cs="宋体"/>
          <w:b/>
          <w:sz w:val="24"/>
        </w:rPr>
      </w:pPr>
    </w:p>
    <w:p w14:paraId="571E9E70">
      <w:pPr>
        <w:spacing w:line="360" w:lineRule="auto"/>
        <w:jc w:val="center"/>
        <w:rPr>
          <w:rFonts w:ascii="宋体" w:hAnsi="宋体" w:cs="宋体"/>
          <w:b/>
          <w:sz w:val="24"/>
        </w:rPr>
      </w:pPr>
    </w:p>
    <w:p w14:paraId="7414CCE3">
      <w:pPr>
        <w:spacing w:line="360" w:lineRule="auto"/>
        <w:jc w:val="center"/>
        <w:rPr>
          <w:rFonts w:ascii="宋体" w:hAnsi="宋体" w:cs="宋体"/>
          <w:b/>
          <w:sz w:val="24"/>
        </w:rPr>
      </w:pPr>
    </w:p>
    <w:p w14:paraId="71690F6B">
      <w:pPr>
        <w:spacing w:line="360" w:lineRule="auto"/>
        <w:jc w:val="center"/>
        <w:rPr>
          <w:rFonts w:ascii="宋体" w:hAnsi="宋体" w:cs="宋体"/>
          <w:b/>
          <w:sz w:val="24"/>
        </w:rPr>
      </w:pPr>
    </w:p>
    <w:p w14:paraId="75C16B37">
      <w:pPr>
        <w:spacing w:line="360" w:lineRule="auto"/>
        <w:jc w:val="center"/>
        <w:rPr>
          <w:rFonts w:ascii="宋体" w:hAnsi="宋体" w:cs="宋体"/>
          <w:b/>
          <w:sz w:val="24"/>
        </w:rPr>
      </w:pPr>
    </w:p>
    <w:p w14:paraId="4848AF72">
      <w:pPr>
        <w:spacing w:line="360" w:lineRule="auto"/>
        <w:jc w:val="center"/>
        <w:rPr>
          <w:rFonts w:ascii="宋体" w:hAnsi="宋体" w:cs="宋体"/>
          <w:b/>
          <w:sz w:val="24"/>
        </w:rPr>
      </w:pPr>
    </w:p>
    <w:p w14:paraId="0102FF14">
      <w:pPr>
        <w:spacing w:line="360" w:lineRule="auto"/>
        <w:jc w:val="center"/>
        <w:rPr>
          <w:rFonts w:ascii="宋体" w:hAnsi="宋体" w:cs="宋体"/>
          <w:b/>
          <w:sz w:val="24"/>
        </w:rPr>
      </w:pPr>
    </w:p>
    <w:p w14:paraId="047414C0">
      <w:pPr>
        <w:spacing w:line="360" w:lineRule="auto"/>
        <w:jc w:val="center"/>
        <w:rPr>
          <w:rFonts w:ascii="宋体" w:hAnsi="宋体" w:cs="宋体"/>
          <w:b/>
          <w:sz w:val="24"/>
        </w:rPr>
      </w:pPr>
    </w:p>
    <w:p w14:paraId="45BD755A">
      <w:pPr>
        <w:spacing w:line="360" w:lineRule="auto"/>
        <w:jc w:val="center"/>
        <w:rPr>
          <w:rFonts w:ascii="宋体" w:hAnsi="宋体" w:cs="宋体"/>
          <w:b/>
          <w:sz w:val="24"/>
        </w:rPr>
      </w:pPr>
    </w:p>
    <w:p w14:paraId="5B6CA310">
      <w:pPr>
        <w:spacing w:line="360" w:lineRule="auto"/>
        <w:jc w:val="center"/>
        <w:rPr>
          <w:rFonts w:ascii="宋体" w:hAnsi="宋体" w:cs="宋体"/>
          <w:b/>
          <w:sz w:val="24"/>
        </w:rPr>
      </w:pPr>
    </w:p>
    <w:p w14:paraId="04ADF312">
      <w:pPr>
        <w:spacing w:line="360" w:lineRule="auto"/>
        <w:jc w:val="center"/>
        <w:rPr>
          <w:rFonts w:ascii="宋体" w:hAnsi="宋体" w:cs="宋体"/>
          <w:b/>
          <w:sz w:val="24"/>
        </w:rPr>
      </w:pPr>
    </w:p>
    <w:p w14:paraId="04DCD3D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BDFD85B">
      <w:pPr>
        <w:spacing w:line="380" w:lineRule="exact"/>
        <w:ind w:right="640" w:firstLine="1560" w:firstLineChars="650"/>
        <w:rPr>
          <w:rFonts w:ascii="宋体" w:hAnsi="宋体" w:cs="宋体"/>
          <w:sz w:val="24"/>
        </w:rPr>
      </w:pPr>
    </w:p>
    <w:p w14:paraId="38BF2CCC">
      <w:pPr>
        <w:spacing w:line="360" w:lineRule="auto"/>
        <w:jc w:val="center"/>
        <w:rPr>
          <w:rFonts w:ascii="宋体" w:hAnsi="宋体" w:cs="宋体"/>
          <w:sz w:val="24"/>
        </w:rPr>
      </w:pPr>
      <w:r>
        <w:rPr>
          <w:rFonts w:hint="eastAsia" w:ascii="宋体" w:hAnsi="宋体" w:cs="宋体"/>
          <w:sz w:val="24"/>
        </w:rPr>
        <w:t xml:space="preserve">      年   月    日</w:t>
      </w:r>
    </w:p>
    <w:p w14:paraId="0F17C2ED">
      <w:pPr>
        <w:spacing w:line="360" w:lineRule="auto"/>
        <w:rPr>
          <w:rFonts w:hint="eastAsia" w:ascii="宋体" w:hAnsi="宋体" w:cs="宋体"/>
          <w:sz w:val="24"/>
        </w:rPr>
      </w:pPr>
    </w:p>
    <w:p w14:paraId="6C847CC5">
      <w:pPr>
        <w:spacing w:line="360" w:lineRule="auto"/>
        <w:rPr>
          <w:rFonts w:hint="eastAsia" w:ascii="宋体" w:hAnsi="宋体" w:cs="宋体"/>
          <w:sz w:val="24"/>
        </w:rPr>
      </w:pPr>
    </w:p>
    <w:p w14:paraId="3402A004">
      <w:pPr>
        <w:spacing w:line="360" w:lineRule="auto"/>
        <w:rPr>
          <w:rFonts w:hint="eastAsia" w:ascii="宋体" w:hAnsi="宋体" w:cs="宋体"/>
          <w:sz w:val="24"/>
        </w:rPr>
      </w:pPr>
    </w:p>
    <w:p w14:paraId="0B64B681">
      <w:pPr>
        <w:spacing w:line="360" w:lineRule="auto"/>
        <w:rPr>
          <w:rFonts w:hint="eastAsia" w:ascii="宋体" w:hAnsi="宋体" w:cs="宋体"/>
          <w:sz w:val="24"/>
        </w:rPr>
      </w:pPr>
    </w:p>
    <w:p w14:paraId="742452CF">
      <w:pPr>
        <w:spacing w:line="380" w:lineRule="exact"/>
        <w:jc w:val="center"/>
        <w:rPr>
          <w:rFonts w:hint="eastAsia" w:ascii="宋体" w:hAnsi="宋体" w:eastAsia="宋体" w:cs="宋体"/>
          <w:sz w:val="24"/>
        </w:rPr>
      </w:pPr>
    </w:p>
    <w:p w14:paraId="177E9830">
      <w:pPr>
        <w:spacing w:line="380" w:lineRule="exact"/>
        <w:jc w:val="center"/>
        <w:rPr>
          <w:rFonts w:hint="eastAsia" w:ascii="宋体" w:hAnsi="宋体" w:eastAsia="宋体" w:cs="宋体"/>
          <w:sz w:val="24"/>
        </w:rPr>
      </w:pPr>
    </w:p>
    <w:p w14:paraId="4B49A19C">
      <w:pPr>
        <w:spacing w:line="380" w:lineRule="exact"/>
        <w:jc w:val="center"/>
        <w:rPr>
          <w:rFonts w:hint="eastAsia" w:ascii="宋体" w:hAnsi="宋体" w:eastAsia="宋体" w:cs="宋体"/>
          <w:sz w:val="24"/>
        </w:rPr>
      </w:pPr>
    </w:p>
    <w:p w14:paraId="024FD682">
      <w:pPr>
        <w:spacing w:line="380" w:lineRule="exact"/>
        <w:jc w:val="center"/>
        <w:rPr>
          <w:rFonts w:hint="eastAsia" w:ascii="宋体" w:hAnsi="宋体" w:eastAsia="宋体" w:cs="宋体"/>
          <w:sz w:val="24"/>
        </w:rPr>
      </w:pPr>
    </w:p>
    <w:p w14:paraId="57D8D8A1">
      <w:pPr>
        <w:spacing w:line="380" w:lineRule="exact"/>
        <w:jc w:val="center"/>
        <w:rPr>
          <w:rFonts w:hint="eastAsia" w:ascii="宋体" w:hAnsi="宋体" w:eastAsia="宋体" w:cs="宋体"/>
          <w:sz w:val="24"/>
        </w:rPr>
      </w:pPr>
    </w:p>
    <w:p w14:paraId="49735E16">
      <w:pPr>
        <w:spacing w:line="380" w:lineRule="exact"/>
        <w:jc w:val="center"/>
        <w:rPr>
          <w:rFonts w:hint="eastAsia" w:ascii="宋体" w:hAnsi="宋体" w:eastAsia="宋体" w:cs="宋体"/>
          <w:sz w:val="24"/>
        </w:rPr>
      </w:pPr>
    </w:p>
    <w:p w14:paraId="14BE32DE">
      <w:pPr>
        <w:spacing w:line="380" w:lineRule="exact"/>
        <w:jc w:val="center"/>
        <w:rPr>
          <w:rFonts w:hint="eastAsia" w:ascii="宋体" w:hAnsi="宋体" w:eastAsia="宋体" w:cs="宋体"/>
          <w:sz w:val="24"/>
        </w:rPr>
      </w:pPr>
    </w:p>
    <w:p w14:paraId="1A1D5FC2">
      <w:pPr>
        <w:spacing w:line="380" w:lineRule="exact"/>
        <w:jc w:val="center"/>
        <w:rPr>
          <w:rFonts w:hint="eastAsia" w:ascii="宋体" w:hAnsi="宋体" w:eastAsia="宋体" w:cs="宋体"/>
          <w:sz w:val="24"/>
        </w:rPr>
      </w:pPr>
    </w:p>
    <w:p w14:paraId="72030031">
      <w:pPr>
        <w:spacing w:line="380" w:lineRule="exact"/>
        <w:jc w:val="center"/>
        <w:rPr>
          <w:rFonts w:hint="eastAsia" w:ascii="宋体" w:hAnsi="宋体" w:eastAsia="宋体" w:cs="宋体"/>
          <w:sz w:val="24"/>
        </w:rPr>
      </w:pPr>
    </w:p>
    <w:p w14:paraId="1717AC74">
      <w:pPr>
        <w:spacing w:line="380" w:lineRule="exact"/>
        <w:jc w:val="center"/>
        <w:rPr>
          <w:rFonts w:hint="eastAsia" w:ascii="宋体" w:hAnsi="宋体" w:eastAsia="宋体" w:cs="宋体"/>
          <w:sz w:val="24"/>
        </w:rPr>
      </w:pPr>
    </w:p>
    <w:p w14:paraId="6185A909">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4148FE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47915B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4FE1F1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C02F3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6C4C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76F0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670F2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3B6D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BE014BE">
      <w:pPr>
        <w:pStyle w:val="37"/>
        <w:rPr>
          <w:rFonts w:hint="eastAsia" w:ascii="宋体" w:hAnsi="宋体" w:eastAsia="宋体" w:cs="宋体"/>
          <w:sz w:val="24"/>
          <w:szCs w:val="24"/>
        </w:rPr>
      </w:pPr>
    </w:p>
    <w:p w14:paraId="52CF3E47">
      <w:pPr>
        <w:pStyle w:val="7"/>
        <w:rPr>
          <w:rFonts w:hint="eastAsia" w:ascii="宋体" w:hAnsi="宋体" w:eastAsia="宋体" w:cs="宋体"/>
          <w:sz w:val="24"/>
          <w:szCs w:val="24"/>
        </w:rPr>
      </w:pPr>
    </w:p>
    <w:p w14:paraId="27D0C82E">
      <w:pPr>
        <w:rPr>
          <w:rFonts w:hint="eastAsia" w:ascii="宋体" w:hAnsi="宋体" w:eastAsia="宋体" w:cs="宋体"/>
          <w:sz w:val="24"/>
          <w:szCs w:val="24"/>
        </w:rPr>
      </w:pPr>
    </w:p>
    <w:p w14:paraId="25884C4B">
      <w:pPr>
        <w:pStyle w:val="37"/>
        <w:rPr>
          <w:rFonts w:hint="eastAsia" w:ascii="宋体" w:hAnsi="宋体" w:eastAsia="宋体" w:cs="宋体"/>
          <w:sz w:val="24"/>
          <w:szCs w:val="24"/>
        </w:rPr>
      </w:pPr>
    </w:p>
    <w:p w14:paraId="5267880D">
      <w:pPr>
        <w:pStyle w:val="7"/>
        <w:rPr>
          <w:rFonts w:hint="eastAsia"/>
        </w:rPr>
      </w:pPr>
    </w:p>
    <w:p w14:paraId="67CF41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2103D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54A68A0">
      <w:pPr>
        <w:spacing w:line="360" w:lineRule="auto"/>
        <w:jc w:val="center"/>
        <w:rPr>
          <w:rFonts w:ascii="宋体" w:hAnsi="宋体" w:cs="宋体"/>
          <w:b/>
          <w:bCs/>
          <w:sz w:val="24"/>
        </w:rPr>
      </w:pPr>
    </w:p>
    <w:p w14:paraId="3DB3C670">
      <w:pPr>
        <w:spacing w:line="360" w:lineRule="auto"/>
        <w:jc w:val="center"/>
        <w:rPr>
          <w:rFonts w:ascii="宋体" w:hAnsi="宋体" w:cs="宋体"/>
          <w:b/>
          <w:bCs/>
          <w:sz w:val="24"/>
        </w:rPr>
      </w:pPr>
    </w:p>
    <w:p w14:paraId="16359AAD">
      <w:pPr>
        <w:pStyle w:val="37"/>
        <w:rPr>
          <w:rFonts w:ascii="宋体" w:hAnsi="宋体" w:cs="宋体"/>
          <w:b/>
          <w:bCs/>
          <w:sz w:val="24"/>
        </w:rPr>
      </w:pPr>
    </w:p>
    <w:p w14:paraId="7666F0D8">
      <w:pPr>
        <w:pStyle w:val="7"/>
      </w:pPr>
    </w:p>
    <w:p w14:paraId="5B032E07">
      <w:pPr>
        <w:spacing w:line="360" w:lineRule="auto"/>
        <w:rPr>
          <w:rFonts w:hint="eastAsia" w:ascii="宋体" w:hAnsi="宋体" w:cs="宋体"/>
          <w:sz w:val="24"/>
        </w:rPr>
      </w:pPr>
    </w:p>
    <w:p w14:paraId="1A1F89AF">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1006A56">
      <w:pPr>
        <w:pStyle w:val="2"/>
        <w:ind w:firstLine="240"/>
        <w:rPr>
          <w:rFonts w:ascii="宋体" w:hAnsi="宋体" w:cs="宋体"/>
          <w:sz w:val="24"/>
        </w:rPr>
      </w:pPr>
    </w:p>
    <w:p w14:paraId="2431A619">
      <w:pPr>
        <w:pStyle w:val="2"/>
        <w:ind w:firstLine="240"/>
        <w:rPr>
          <w:rFonts w:ascii="宋体" w:hAnsi="宋体" w:cs="宋体"/>
          <w:sz w:val="24"/>
        </w:rPr>
      </w:pPr>
    </w:p>
    <w:p w14:paraId="550AF779">
      <w:pPr>
        <w:pStyle w:val="2"/>
        <w:ind w:firstLine="240"/>
        <w:rPr>
          <w:rFonts w:ascii="宋体" w:hAnsi="宋体" w:cs="宋体"/>
          <w:sz w:val="24"/>
        </w:rPr>
      </w:pPr>
    </w:p>
    <w:p w14:paraId="239EE8C8">
      <w:pPr>
        <w:pStyle w:val="2"/>
        <w:ind w:firstLine="240"/>
        <w:rPr>
          <w:rFonts w:ascii="宋体" w:hAnsi="宋体" w:cs="宋体"/>
          <w:sz w:val="24"/>
        </w:rPr>
      </w:pPr>
    </w:p>
    <w:p w14:paraId="02E125E4">
      <w:pPr>
        <w:pStyle w:val="2"/>
        <w:ind w:firstLine="240"/>
        <w:rPr>
          <w:rFonts w:ascii="宋体" w:hAnsi="宋体" w:cs="宋体"/>
          <w:sz w:val="24"/>
        </w:rPr>
      </w:pPr>
    </w:p>
    <w:p w14:paraId="727049AB">
      <w:pPr>
        <w:pStyle w:val="2"/>
        <w:ind w:firstLine="240"/>
        <w:rPr>
          <w:rFonts w:ascii="宋体" w:hAnsi="宋体" w:cs="宋体"/>
          <w:sz w:val="24"/>
        </w:rPr>
      </w:pPr>
    </w:p>
    <w:p w14:paraId="46F68ED1">
      <w:pPr>
        <w:pStyle w:val="2"/>
        <w:ind w:firstLine="240"/>
        <w:rPr>
          <w:rFonts w:ascii="宋体" w:hAnsi="宋体" w:cs="宋体"/>
          <w:sz w:val="24"/>
        </w:rPr>
      </w:pPr>
    </w:p>
    <w:p w14:paraId="26301F65">
      <w:pPr>
        <w:pStyle w:val="2"/>
        <w:ind w:firstLine="240"/>
        <w:rPr>
          <w:rFonts w:ascii="宋体" w:hAnsi="宋体" w:cs="宋体"/>
          <w:sz w:val="24"/>
        </w:rPr>
      </w:pPr>
    </w:p>
    <w:p w14:paraId="7B7194B0">
      <w:pPr>
        <w:pStyle w:val="2"/>
        <w:ind w:firstLine="240"/>
        <w:rPr>
          <w:rFonts w:ascii="宋体" w:hAnsi="宋体" w:cs="宋体"/>
          <w:sz w:val="24"/>
        </w:rPr>
      </w:pPr>
    </w:p>
    <w:p w14:paraId="6181749A">
      <w:pPr>
        <w:pStyle w:val="2"/>
        <w:ind w:firstLine="240"/>
        <w:rPr>
          <w:rFonts w:ascii="宋体" w:hAnsi="宋体" w:cs="宋体"/>
          <w:sz w:val="24"/>
        </w:rPr>
      </w:pPr>
    </w:p>
    <w:p w14:paraId="0E480E4E">
      <w:pPr>
        <w:pStyle w:val="2"/>
        <w:ind w:firstLine="240"/>
        <w:rPr>
          <w:rFonts w:ascii="宋体" w:hAnsi="宋体" w:cs="宋体"/>
          <w:sz w:val="24"/>
        </w:rPr>
      </w:pPr>
    </w:p>
    <w:p w14:paraId="3D933D30">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33A0EC0F">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7CE36DE">
      <w:pPr>
        <w:spacing w:line="380" w:lineRule="exact"/>
        <w:jc w:val="center"/>
        <w:rPr>
          <w:rStyle w:val="66"/>
          <w:rFonts w:ascii="宋体"/>
          <w:b/>
          <w:bCs/>
          <w:sz w:val="24"/>
        </w:rPr>
      </w:pPr>
    </w:p>
    <w:p w14:paraId="42C6016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CF62AE3">
      <w:pPr>
        <w:spacing w:line="380" w:lineRule="exact"/>
        <w:rPr>
          <w:rFonts w:ascii="宋体" w:hAnsi="宋体" w:cs="宋体"/>
          <w:sz w:val="24"/>
        </w:rPr>
      </w:pPr>
      <w:r>
        <w:rPr>
          <w:rFonts w:hint="eastAsia" w:ascii="宋体" w:hAnsi="宋体" w:cs="宋体"/>
          <w:sz w:val="24"/>
        </w:rPr>
        <w:t>（一）提供虚假材料谋取中标;</w:t>
      </w:r>
    </w:p>
    <w:p w14:paraId="48C8101C">
      <w:pPr>
        <w:spacing w:line="380" w:lineRule="exact"/>
        <w:rPr>
          <w:rFonts w:ascii="宋体" w:hAnsi="宋体" w:cs="宋体"/>
          <w:sz w:val="24"/>
        </w:rPr>
      </w:pPr>
      <w:r>
        <w:rPr>
          <w:rFonts w:hint="eastAsia" w:ascii="宋体" w:hAnsi="宋体" w:cs="宋体"/>
          <w:sz w:val="24"/>
        </w:rPr>
        <w:t>（二）采取不正当手段诋毁、排挤其他供应商;</w:t>
      </w:r>
    </w:p>
    <w:p w14:paraId="60EDBF13">
      <w:pPr>
        <w:spacing w:line="380" w:lineRule="exact"/>
        <w:rPr>
          <w:rFonts w:ascii="宋体" w:hAnsi="宋体" w:cs="宋体"/>
          <w:sz w:val="24"/>
        </w:rPr>
      </w:pPr>
      <w:r>
        <w:rPr>
          <w:rFonts w:hint="eastAsia" w:ascii="宋体" w:hAnsi="宋体" w:cs="宋体"/>
          <w:sz w:val="24"/>
        </w:rPr>
        <w:t>（三）与招标采购单位、其他投标人恶意串通;</w:t>
      </w:r>
    </w:p>
    <w:p w14:paraId="0D1230B7">
      <w:pPr>
        <w:spacing w:line="380" w:lineRule="exact"/>
        <w:rPr>
          <w:rFonts w:ascii="宋体" w:hAnsi="宋体" w:cs="宋体"/>
          <w:sz w:val="24"/>
        </w:rPr>
      </w:pPr>
      <w:r>
        <w:rPr>
          <w:rFonts w:hint="eastAsia" w:ascii="宋体" w:hAnsi="宋体" w:cs="宋体"/>
          <w:sz w:val="24"/>
        </w:rPr>
        <w:t>（四）向招标采购单位或提供其他不正当利益;</w:t>
      </w:r>
    </w:p>
    <w:p w14:paraId="38794F72">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784D59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BAEF70A">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07DB057">
      <w:pPr>
        <w:spacing w:line="380" w:lineRule="exact"/>
        <w:rPr>
          <w:rFonts w:ascii="宋体" w:hAnsi="宋体" w:cs="宋体"/>
          <w:sz w:val="24"/>
        </w:rPr>
      </w:pPr>
      <w:r>
        <w:rPr>
          <w:rFonts w:hint="eastAsia" w:ascii="宋体" w:hAnsi="宋体" w:cs="宋体"/>
          <w:sz w:val="24"/>
        </w:rPr>
        <w:t>（八）将中标项目转让给他人或非法分包他人;</w:t>
      </w:r>
    </w:p>
    <w:p w14:paraId="2DD960C9">
      <w:pPr>
        <w:spacing w:line="380" w:lineRule="exact"/>
        <w:rPr>
          <w:rFonts w:ascii="宋体" w:hAnsi="宋体" w:cs="宋体"/>
          <w:sz w:val="24"/>
        </w:rPr>
      </w:pPr>
      <w:r>
        <w:rPr>
          <w:rFonts w:hint="eastAsia" w:ascii="宋体" w:hAnsi="宋体" w:cs="宋体"/>
          <w:sz w:val="24"/>
        </w:rPr>
        <w:t>（九）无正当理由，拒绝履行合同义务;</w:t>
      </w:r>
    </w:p>
    <w:p w14:paraId="0A7020E1">
      <w:pPr>
        <w:spacing w:line="380" w:lineRule="exact"/>
        <w:rPr>
          <w:rFonts w:ascii="宋体" w:hAnsi="宋体" w:cs="宋体"/>
          <w:sz w:val="24"/>
        </w:rPr>
      </w:pPr>
      <w:r>
        <w:rPr>
          <w:rFonts w:hint="eastAsia" w:ascii="宋体" w:hAnsi="宋体" w:cs="宋体"/>
          <w:sz w:val="24"/>
        </w:rPr>
        <w:t>（十）无正当理由放弃中标（成交）项目;</w:t>
      </w:r>
    </w:p>
    <w:p w14:paraId="41C86C52">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6BD1E8C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9C25FA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0DAE54F">
      <w:pPr>
        <w:spacing w:line="380" w:lineRule="exact"/>
        <w:rPr>
          <w:rFonts w:ascii="宋体" w:hAnsi="宋体" w:cs="宋体"/>
          <w:sz w:val="24"/>
        </w:rPr>
      </w:pPr>
      <w:r>
        <w:rPr>
          <w:rFonts w:hint="eastAsia" w:ascii="宋体" w:hAnsi="宋体" w:cs="宋体"/>
          <w:sz w:val="24"/>
        </w:rPr>
        <w:t>（十四）开标后对招标文件的相关内容再进行质疑；</w:t>
      </w:r>
    </w:p>
    <w:p w14:paraId="11C20526">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1C08EE70">
      <w:pPr>
        <w:spacing w:line="380" w:lineRule="exact"/>
        <w:rPr>
          <w:rFonts w:ascii="宋体" w:hAnsi="宋体" w:cs="宋体"/>
          <w:sz w:val="24"/>
        </w:rPr>
      </w:pPr>
      <w:r>
        <w:rPr>
          <w:rFonts w:hint="eastAsia" w:ascii="宋体" w:hAnsi="宋体" w:cs="宋体"/>
          <w:sz w:val="24"/>
        </w:rPr>
        <w:t>（十六）拒绝有关部门监督检查或者提供虚假情况；</w:t>
      </w:r>
    </w:p>
    <w:p w14:paraId="413C5F8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6825C00">
      <w:pPr>
        <w:spacing w:line="380" w:lineRule="exact"/>
        <w:ind w:firstLine="3360" w:firstLineChars="1400"/>
        <w:rPr>
          <w:rFonts w:ascii="宋体" w:hAnsi="宋体" w:cs="宋体"/>
          <w:sz w:val="24"/>
        </w:rPr>
      </w:pPr>
    </w:p>
    <w:p w14:paraId="5F868430">
      <w:pPr>
        <w:spacing w:line="380" w:lineRule="exact"/>
        <w:ind w:firstLine="3360" w:firstLineChars="1400"/>
        <w:rPr>
          <w:rFonts w:ascii="宋体" w:hAnsi="宋体" w:cs="宋体"/>
          <w:sz w:val="24"/>
        </w:rPr>
      </w:pPr>
      <w:r>
        <w:rPr>
          <w:rFonts w:hint="eastAsia" w:ascii="宋体" w:hAnsi="宋体" w:cs="宋体"/>
          <w:sz w:val="24"/>
        </w:rPr>
        <w:t>供应商名称：（盖章）</w:t>
      </w:r>
    </w:p>
    <w:p w14:paraId="5A2DFAC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2E460056">
      <w:pPr>
        <w:spacing w:line="380" w:lineRule="exact"/>
        <w:ind w:firstLine="3360" w:firstLineChars="1400"/>
        <w:rPr>
          <w:rFonts w:ascii="宋体" w:hAnsi="宋体" w:cs="宋体"/>
          <w:sz w:val="24"/>
        </w:rPr>
      </w:pPr>
    </w:p>
    <w:p w14:paraId="6C8C026E">
      <w:pPr>
        <w:spacing w:line="380" w:lineRule="exact"/>
        <w:ind w:firstLine="3360" w:firstLineChars="1400"/>
        <w:rPr>
          <w:rFonts w:ascii="宋体" w:hAnsi="宋体" w:cs="宋体"/>
          <w:b/>
          <w:sz w:val="24"/>
        </w:rPr>
      </w:pPr>
      <w:r>
        <w:rPr>
          <w:rFonts w:hint="eastAsia" w:ascii="宋体" w:hAnsi="宋体" w:cs="宋体"/>
          <w:sz w:val="24"/>
        </w:rPr>
        <w:t>日期：年月日</w:t>
      </w:r>
    </w:p>
    <w:p w14:paraId="563CDC73">
      <w:pPr>
        <w:pStyle w:val="2"/>
        <w:ind w:firstLine="0" w:firstLineChars="0"/>
        <w:rPr>
          <w:rFonts w:ascii="宋体" w:hAnsi="宋体" w:cs="宋体"/>
          <w:b/>
          <w:sz w:val="24"/>
        </w:rPr>
      </w:pPr>
    </w:p>
    <w:p w14:paraId="0052B19E">
      <w:pPr>
        <w:spacing w:line="360" w:lineRule="auto"/>
        <w:rPr>
          <w:rFonts w:ascii="宋体" w:hAnsi="宋体" w:cs="宋体"/>
          <w:b/>
          <w:bCs/>
          <w:sz w:val="24"/>
        </w:rPr>
      </w:pPr>
    </w:p>
    <w:p w14:paraId="481FE928">
      <w:pPr>
        <w:pStyle w:val="2"/>
        <w:ind w:firstLine="0" w:firstLineChars="0"/>
        <w:rPr>
          <w:rFonts w:ascii="宋体" w:hAnsi="宋体" w:cs="宋体"/>
          <w:b/>
          <w:sz w:val="24"/>
        </w:rPr>
      </w:pPr>
    </w:p>
    <w:p w14:paraId="4F916153">
      <w:pPr>
        <w:pStyle w:val="2"/>
        <w:ind w:firstLine="241"/>
        <w:rPr>
          <w:rFonts w:ascii="宋体" w:hAnsi="宋体" w:cs="宋体"/>
          <w:b/>
          <w:sz w:val="24"/>
        </w:rPr>
      </w:pPr>
    </w:p>
    <w:p w14:paraId="5A97B67B">
      <w:pPr>
        <w:pStyle w:val="2"/>
        <w:ind w:firstLine="241"/>
        <w:rPr>
          <w:rFonts w:ascii="宋体" w:hAnsi="宋体" w:cs="宋体"/>
          <w:b/>
          <w:sz w:val="24"/>
        </w:rPr>
      </w:pPr>
    </w:p>
    <w:p w14:paraId="39B5E9A5">
      <w:pPr>
        <w:pStyle w:val="2"/>
        <w:ind w:firstLine="241"/>
        <w:rPr>
          <w:rFonts w:ascii="宋体" w:hAnsi="宋体" w:cs="宋体"/>
          <w:b/>
          <w:sz w:val="24"/>
        </w:rPr>
      </w:pPr>
    </w:p>
    <w:p w14:paraId="2DA41E27">
      <w:pPr>
        <w:pStyle w:val="2"/>
        <w:ind w:firstLine="241"/>
        <w:rPr>
          <w:rFonts w:ascii="宋体" w:hAnsi="宋体" w:cs="宋体"/>
          <w:b/>
          <w:sz w:val="24"/>
        </w:rPr>
      </w:pPr>
    </w:p>
    <w:p w14:paraId="45A4E1E4">
      <w:pPr>
        <w:pStyle w:val="2"/>
        <w:ind w:firstLine="241"/>
        <w:rPr>
          <w:rFonts w:ascii="宋体" w:hAnsi="宋体" w:cs="宋体"/>
          <w:b/>
          <w:sz w:val="24"/>
        </w:rPr>
      </w:pPr>
    </w:p>
    <w:p w14:paraId="02DE195D">
      <w:pPr>
        <w:pStyle w:val="2"/>
        <w:ind w:firstLine="241"/>
        <w:rPr>
          <w:rFonts w:ascii="宋体" w:hAnsi="宋体" w:cs="宋体"/>
          <w:b/>
          <w:sz w:val="24"/>
        </w:rPr>
      </w:pPr>
    </w:p>
    <w:p w14:paraId="16D2D4FE">
      <w:pPr>
        <w:pStyle w:val="2"/>
        <w:ind w:firstLine="241"/>
        <w:rPr>
          <w:rFonts w:ascii="宋体" w:hAnsi="宋体" w:cs="宋体"/>
          <w:b/>
          <w:sz w:val="24"/>
        </w:rPr>
      </w:pPr>
    </w:p>
    <w:p w14:paraId="3F2DAB51">
      <w:pPr>
        <w:pStyle w:val="2"/>
        <w:ind w:firstLine="241"/>
        <w:rPr>
          <w:rFonts w:ascii="宋体" w:hAnsi="宋体" w:cs="宋体"/>
          <w:b/>
          <w:sz w:val="24"/>
        </w:rPr>
      </w:pPr>
    </w:p>
    <w:p w14:paraId="1F912475">
      <w:pPr>
        <w:pStyle w:val="2"/>
        <w:ind w:firstLine="241"/>
        <w:rPr>
          <w:rFonts w:ascii="宋体" w:hAnsi="宋体" w:cs="宋体"/>
          <w:b/>
          <w:sz w:val="24"/>
        </w:rPr>
      </w:pPr>
    </w:p>
    <w:p w14:paraId="61CCEEE8">
      <w:pPr>
        <w:pStyle w:val="2"/>
        <w:ind w:firstLine="241"/>
        <w:rPr>
          <w:rFonts w:ascii="宋体" w:hAnsi="宋体" w:cs="宋体"/>
          <w:b/>
          <w:sz w:val="24"/>
        </w:rPr>
      </w:pPr>
    </w:p>
    <w:p w14:paraId="66147F4D">
      <w:pPr>
        <w:pStyle w:val="2"/>
        <w:ind w:firstLine="241"/>
        <w:rPr>
          <w:rFonts w:ascii="宋体" w:hAnsi="宋体" w:cs="宋体"/>
          <w:b/>
          <w:sz w:val="24"/>
        </w:rPr>
      </w:pPr>
    </w:p>
    <w:p w14:paraId="322B7D3F">
      <w:pPr>
        <w:pStyle w:val="2"/>
        <w:ind w:firstLine="241"/>
        <w:rPr>
          <w:rFonts w:ascii="宋体" w:hAnsi="宋体" w:cs="宋体"/>
          <w:b/>
          <w:sz w:val="24"/>
        </w:rPr>
      </w:pPr>
    </w:p>
    <w:p w14:paraId="56261911">
      <w:pPr>
        <w:pStyle w:val="2"/>
        <w:ind w:firstLine="241"/>
        <w:rPr>
          <w:rFonts w:ascii="宋体" w:hAnsi="宋体" w:cs="宋体"/>
          <w:b/>
          <w:sz w:val="24"/>
        </w:rPr>
      </w:pPr>
    </w:p>
    <w:p w14:paraId="2B9E75AC">
      <w:pPr>
        <w:pStyle w:val="2"/>
        <w:ind w:firstLine="241"/>
        <w:rPr>
          <w:rFonts w:ascii="宋体" w:hAnsi="宋体" w:cs="宋体"/>
          <w:b/>
          <w:sz w:val="24"/>
        </w:rPr>
      </w:pPr>
    </w:p>
    <w:p w14:paraId="385AEC4B">
      <w:pPr>
        <w:pStyle w:val="2"/>
        <w:ind w:firstLine="241"/>
        <w:rPr>
          <w:rFonts w:ascii="宋体" w:hAnsi="宋体" w:cs="宋体"/>
          <w:b/>
          <w:sz w:val="24"/>
        </w:rPr>
      </w:pPr>
    </w:p>
    <w:p w14:paraId="4AE875E4">
      <w:pPr>
        <w:pStyle w:val="2"/>
        <w:ind w:firstLine="241"/>
        <w:rPr>
          <w:rFonts w:ascii="宋体" w:hAnsi="宋体" w:cs="宋体"/>
          <w:b/>
          <w:sz w:val="24"/>
        </w:rPr>
      </w:pPr>
    </w:p>
    <w:p w14:paraId="46A8DD16">
      <w:pPr>
        <w:pStyle w:val="2"/>
        <w:ind w:firstLine="241"/>
        <w:rPr>
          <w:rFonts w:ascii="宋体" w:hAnsi="宋体" w:cs="宋体"/>
          <w:b/>
          <w:sz w:val="24"/>
        </w:rPr>
      </w:pPr>
    </w:p>
    <w:p w14:paraId="2E386C88">
      <w:pPr>
        <w:pStyle w:val="5"/>
        <w:spacing w:before="0" w:after="0" w:line="500" w:lineRule="exact"/>
        <w:ind w:firstLine="0"/>
        <w:rPr>
          <w:rFonts w:hint="eastAsia" w:ascii="宋体" w:hAnsi="宋体" w:cs="宋体"/>
          <w:b/>
          <w:bCs w:val="0"/>
          <w:sz w:val="32"/>
          <w:szCs w:val="32"/>
        </w:rPr>
      </w:pPr>
    </w:p>
    <w:p w14:paraId="7C5FB447">
      <w:pPr>
        <w:pStyle w:val="5"/>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19DD1638">
      <w:pPr>
        <w:pStyle w:val="79"/>
        <w:spacing w:beforeLines="0" w:afterLines="0"/>
        <w:ind w:left="0" w:leftChars="0" w:firstLine="0" w:firstLineChars="0"/>
        <w:jc w:val="both"/>
        <w:rPr>
          <w:rFonts w:hint="eastAsia" w:ascii="宋体" w:hAnsi="宋体" w:eastAsia="宋体" w:cs="宋体"/>
          <w:sz w:val="32"/>
          <w:szCs w:val="32"/>
          <w:lang w:val="en-US"/>
        </w:rPr>
      </w:pPr>
    </w:p>
    <w:p w14:paraId="76A76623">
      <w:pPr>
        <w:pStyle w:val="79"/>
        <w:spacing w:beforeLines="0" w:afterLines="0"/>
        <w:ind w:left="0" w:firstLine="600" w:firstLineChars="200"/>
        <w:jc w:val="both"/>
        <w:rPr>
          <w:rFonts w:hint="eastAsia" w:ascii="宋体" w:hAnsi="宋体" w:eastAsia="宋体" w:cs="宋体"/>
          <w:sz w:val="30"/>
          <w:szCs w:val="30"/>
          <w:lang w:val="en-US"/>
        </w:rPr>
      </w:pPr>
    </w:p>
    <w:p w14:paraId="01BF1CE2">
      <w:pPr>
        <w:pStyle w:val="79"/>
        <w:spacing w:beforeLines="0" w:afterLines="0"/>
        <w:ind w:left="0" w:firstLine="600" w:firstLineChars="200"/>
        <w:jc w:val="both"/>
        <w:rPr>
          <w:rFonts w:hint="eastAsia" w:ascii="宋体" w:hAnsi="宋体" w:eastAsia="宋体" w:cs="宋体"/>
          <w:sz w:val="30"/>
          <w:szCs w:val="30"/>
          <w:lang w:val="en-US"/>
        </w:rPr>
      </w:pPr>
    </w:p>
    <w:p w14:paraId="73AEA97B">
      <w:pPr>
        <w:pStyle w:val="79"/>
        <w:spacing w:beforeLines="0" w:afterLines="0"/>
        <w:ind w:left="0" w:firstLine="600" w:firstLineChars="200"/>
        <w:jc w:val="both"/>
        <w:rPr>
          <w:rFonts w:hint="eastAsia" w:ascii="宋体" w:hAnsi="宋体" w:eastAsia="宋体" w:cs="宋体"/>
          <w:sz w:val="30"/>
          <w:szCs w:val="30"/>
          <w:lang w:val="en-US"/>
        </w:rPr>
      </w:pPr>
    </w:p>
    <w:p w14:paraId="7F87BC32">
      <w:pPr>
        <w:pStyle w:val="79"/>
        <w:spacing w:beforeLines="0" w:afterLines="0"/>
        <w:ind w:left="0" w:firstLine="600" w:firstLineChars="200"/>
        <w:jc w:val="both"/>
        <w:rPr>
          <w:rFonts w:hint="eastAsia" w:ascii="宋体" w:hAnsi="宋体" w:eastAsia="宋体" w:cs="宋体"/>
          <w:sz w:val="30"/>
          <w:szCs w:val="30"/>
          <w:lang w:val="en-US"/>
        </w:rPr>
      </w:pPr>
    </w:p>
    <w:p w14:paraId="5CB820EA">
      <w:pPr>
        <w:pStyle w:val="79"/>
        <w:spacing w:beforeLines="0" w:afterLines="0"/>
        <w:ind w:left="0" w:firstLine="600" w:firstLineChars="200"/>
        <w:jc w:val="both"/>
        <w:rPr>
          <w:rFonts w:hint="eastAsia" w:ascii="宋体" w:hAnsi="宋体" w:eastAsia="宋体" w:cs="宋体"/>
          <w:sz w:val="30"/>
          <w:szCs w:val="30"/>
          <w:lang w:val="en-US"/>
        </w:rPr>
      </w:pPr>
    </w:p>
    <w:p w14:paraId="23A51677">
      <w:pPr>
        <w:pStyle w:val="79"/>
        <w:spacing w:beforeLines="0" w:afterLines="0"/>
        <w:ind w:left="0" w:firstLine="600" w:firstLineChars="200"/>
        <w:jc w:val="both"/>
        <w:rPr>
          <w:rFonts w:hint="eastAsia" w:ascii="宋体" w:hAnsi="宋体" w:eastAsia="宋体" w:cs="宋体"/>
          <w:sz w:val="30"/>
          <w:szCs w:val="30"/>
          <w:lang w:val="en-US"/>
        </w:rPr>
      </w:pPr>
    </w:p>
    <w:p w14:paraId="505FA71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4A4FF5B">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178C6723">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00BF1C9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7B1F6EA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D6660C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CD9B3F2">
      <w:pPr>
        <w:pStyle w:val="79"/>
        <w:spacing w:beforeLines="0" w:afterLines="0"/>
        <w:ind w:left="0" w:firstLine="600" w:firstLineChars="200"/>
        <w:jc w:val="both"/>
        <w:rPr>
          <w:rFonts w:hint="eastAsia" w:ascii="宋体" w:hAnsi="宋体" w:eastAsia="宋体" w:cs="宋体"/>
          <w:sz w:val="30"/>
          <w:szCs w:val="30"/>
          <w:lang w:val="en-US"/>
        </w:rPr>
      </w:pPr>
    </w:p>
    <w:p w14:paraId="67A55D92">
      <w:pPr>
        <w:pStyle w:val="79"/>
        <w:spacing w:beforeLines="0" w:afterLines="0"/>
        <w:ind w:left="0" w:firstLine="600" w:firstLineChars="200"/>
        <w:jc w:val="both"/>
        <w:rPr>
          <w:rFonts w:hint="eastAsia" w:ascii="宋体" w:hAnsi="宋体" w:eastAsia="宋体" w:cs="宋体"/>
          <w:sz w:val="30"/>
          <w:szCs w:val="30"/>
          <w:lang w:val="en-US"/>
        </w:rPr>
      </w:pPr>
    </w:p>
    <w:p w14:paraId="0966B060">
      <w:pPr>
        <w:pStyle w:val="79"/>
        <w:spacing w:beforeLines="0" w:afterLines="0"/>
        <w:ind w:left="0" w:firstLine="600" w:firstLineChars="200"/>
        <w:jc w:val="both"/>
        <w:rPr>
          <w:rFonts w:hint="eastAsia" w:ascii="宋体" w:hAnsi="宋体" w:eastAsia="宋体" w:cs="宋体"/>
          <w:sz w:val="30"/>
          <w:szCs w:val="30"/>
          <w:lang w:val="en-US"/>
        </w:rPr>
      </w:pPr>
    </w:p>
    <w:p w14:paraId="653942E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B43A075">
      <w:pPr>
        <w:pStyle w:val="79"/>
        <w:spacing w:beforeLines="0" w:afterLines="0" w:line="440" w:lineRule="exact"/>
        <w:ind w:left="0"/>
        <w:jc w:val="both"/>
        <w:rPr>
          <w:rFonts w:hint="eastAsia" w:ascii="宋体" w:hAnsi="宋体" w:eastAsia="宋体" w:cs="宋体"/>
          <w:sz w:val="30"/>
          <w:szCs w:val="30"/>
        </w:rPr>
      </w:pPr>
    </w:p>
    <w:p w14:paraId="1F87121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1E4B30F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D0B37A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4F76C2E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F42530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641953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3A083B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917A83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1ECF6F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034A01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5718FA7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285967F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4271569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9BB4A4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DC8E956">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7CF40B2D">
      <w:pPr>
        <w:pStyle w:val="79"/>
        <w:spacing w:beforeLines="0" w:afterLines="0" w:line="440" w:lineRule="exact"/>
        <w:ind w:left="0"/>
        <w:jc w:val="center"/>
        <w:rPr>
          <w:rFonts w:hint="eastAsia" w:ascii="宋体" w:hAnsi="宋体" w:eastAsia="宋体" w:cs="宋体"/>
          <w:bCs/>
          <w:sz w:val="32"/>
          <w:szCs w:val="32"/>
        </w:rPr>
      </w:pPr>
    </w:p>
    <w:p w14:paraId="6ED56196">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0856CF7">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3D07642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C58ED1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7FBA41F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4244766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4A7FEE2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8F78B1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FE78E32">
      <w:pPr>
        <w:pStyle w:val="5"/>
        <w:spacing w:before="0" w:after="0" w:line="500" w:lineRule="exact"/>
        <w:ind w:firstLine="0"/>
        <w:jc w:val="both"/>
        <w:rPr>
          <w:rFonts w:hint="eastAsia" w:ascii="宋体" w:hAnsi="宋体" w:eastAsia="宋体" w:cs="宋体"/>
          <w:b w:val="0"/>
          <w:bCs w:val="0"/>
          <w:sz w:val="21"/>
          <w:szCs w:val="21"/>
        </w:rPr>
      </w:pPr>
    </w:p>
    <w:p w14:paraId="1AD6001D">
      <w:pPr>
        <w:pStyle w:val="5"/>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767D0E76">
      <w:pPr>
        <w:spacing w:line="360" w:lineRule="auto"/>
        <w:ind w:firstLine="420" w:firstLineChars="200"/>
        <w:jc w:val="both"/>
        <w:rPr>
          <w:rFonts w:hint="eastAsia" w:ascii="宋体" w:hAnsi="宋体" w:eastAsia="宋体" w:cs="宋体"/>
          <w:szCs w:val="27"/>
        </w:rPr>
      </w:pPr>
    </w:p>
    <w:p w14:paraId="09691BA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1BEDA00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17EBECC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5C309EB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B56659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333E207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9047C0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3D94B4E">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6E2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A7FEC26">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57683363">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200C2BB">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4753290">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EF5262D">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5EF2CF5">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3C68B055">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2DC0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23DC79">
            <w:pPr>
              <w:spacing w:line="360" w:lineRule="auto"/>
              <w:ind w:firstLine="420" w:firstLineChars="200"/>
              <w:jc w:val="both"/>
              <w:rPr>
                <w:rFonts w:hint="eastAsia" w:ascii="宋体" w:hAnsi="宋体" w:eastAsia="宋体" w:cs="宋体"/>
              </w:rPr>
            </w:pPr>
          </w:p>
        </w:tc>
        <w:tc>
          <w:tcPr>
            <w:tcW w:w="1623" w:type="dxa"/>
            <w:noWrap w:val="0"/>
            <w:vAlign w:val="top"/>
          </w:tcPr>
          <w:p w14:paraId="572A70D5">
            <w:pPr>
              <w:spacing w:line="360" w:lineRule="auto"/>
              <w:ind w:firstLine="420" w:firstLineChars="200"/>
              <w:jc w:val="both"/>
              <w:rPr>
                <w:rFonts w:hint="eastAsia" w:ascii="宋体" w:hAnsi="宋体" w:eastAsia="宋体" w:cs="宋体"/>
              </w:rPr>
            </w:pPr>
          </w:p>
        </w:tc>
        <w:tc>
          <w:tcPr>
            <w:tcW w:w="902" w:type="dxa"/>
            <w:noWrap w:val="0"/>
            <w:vAlign w:val="top"/>
          </w:tcPr>
          <w:p w14:paraId="60C686F2">
            <w:pPr>
              <w:spacing w:line="360" w:lineRule="auto"/>
              <w:ind w:firstLine="420" w:firstLineChars="200"/>
              <w:jc w:val="both"/>
              <w:rPr>
                <w:rFonts w:hint="eastAsia" w:ascii="宋体" w:hAnsi="宋体" w:eastAsia="宋体" w:cs="宋体"/>
              </w:rPr>
            </w:pPr>
          </w:p>
        </w:tc>
        <w:tc>
          <w:tcPr>
            <w:tcW w:w="902" w:type="dxa"/>
            <w:noWrap w:val="0"/>
            <w:vAlign w:val="top"/>
          </w:tcPr>
          <w:p w14:paraId="3706B76C">
            <w:pPr>
              <w:spacing w:line="360" w:lineRule="auto"/>
              <w:ind w:firstLine="420" w:firstLineChars="200"/>
              <w:jc w:val="both"/>
              <w:rPr>
                <w:rFonts w:hint="eastAsia" w:ascii="宋体" w:hAnsi="宋体" w:eastAsia="宋体" w:cs="宋体"/>
              </w:rPr>
            </w:pPr>
          </w:p>
        </w:tc>
        <w:tc>
          <w:tcPr>
            <w:tcW w:w="1071" w:type="dxa"/>
            <w:noWrap w:val="0"/>
            <w:vAlign w:val="top"/>
          </w:tcPr>
          <w:p w14:paraId="7988185F">
            <w:pPr>
              <w:spacing w:line="360" w:lineRule="auto"/>
              <w:ind w:firstLine="420" w:firstLineChars="200"/>
              <w:jc w:val="both"/>
              <w:rPr>
                <w:rFonts w:hint="eastAsia" w:ascii="宋体" w:hAnsi="宋体" w:eastAsia="宋体" w:cs="宋体"/>
              </w:rPr>
            </w:pPr>
          </w:p>
        </w:tc>
        <w:tc>
          <w:tcPr>
            <w:tcW w:w="1250" w:type="dxa"/>
            <w:noWrap w:val="0"/>
            <w:vAlign w:val="top"/>
          </w:tcPr>
          <w:p w14:paraId="6D3DB8DB">
            <w:pPr>
              <w:spacing w:line="360" w:lineRule="auto"/>
              <w:ind w:firstLine="420" w:firstLineChars="200"/>
              <w:jc w:val="both"/>
              <w:rPr>
                <w:rFonts w:hint="eastAsia" w:ascii="宋体" w:hAnsi="宋体" w:eastAsia="宋体" w:cs="宋体"/>
              </w:rPr>
            </w:pPr>
          </w:p>
        </w:tc>
        <w:tc>
          <w:tcPr>
            <w:tcW w:w="1106" w:type="dxa"/>
            <w:noWrap w:val="0"/>
            <w:vAlign w:val="top"/>
          </w:tcPr>
          <w:p w14:paraId="0D1F501B">
            <w:pPr>
              <w:spacing w:line="360" w:lineRule="auto"/>
              <w:ind w:firstLine="420" w:firstLineChars="200"/>
              <w:jc w:val="both"/>
              <w:rPr>
                <w:rFonts w:hint="eastAsia" w:ascii="宋体" w:hAnsi="宋体" w:eastAsia="宋体" w:cs="宋体"/>
              </w:rPr>
            </w:pPr>
          </w:p>
        </w:tc>
      </w:tr>
      <w:tr w14:paraId="44F0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22AFA6E">
            <w:pPr>
              <w:spacing w:line="360" w:lineRule="auto"/>
              <w:ind w:firstLine="420" w:firstLineChars="200"/>
              <w:jc w:val="both"/>
              <w:rPr>
                <w:rFonts w:hint="eastAsia" w:ascii="宋体" w:hAnsi="宋体" w:eastAsia="宋体" w:cs="宋体"/>
              </w:rPr>
            </w:pPr>
          </w:p>
        </w:tc>
        <w:tc>
          <w:tcPr>
            <w:tcW w:w="1623" w:type="dxa"/>
            <w:noWrap w:val="0"/>
            <w:vAlign w:val="top"/>
          </w:tcPr>
          <w:p w14:paraId="268E088E">
            <w:pPr>
              <w:spacing w:line="360" w:lineRule="auto"/>
              <w:ind w:firstLine="420" w:firstLineChars="200"/>
              <w:jc w:val="both"/>
              <w:rPr>
                <w:rFonts w:hint="eastAsia" w:ascii="宋体" w:hAnsi="宋体" w:eastAsia="宋体" w:cs="宋体"/>
              </w:rPr>
            </w:pPr>
          </w:p>
        </w:tc>
        <w:tc>
          <w:tcPr>
            <w:tcW w:w="902" w:type="dxa"/>
            <w:noWrap w:val="0"/>
            <w:vAlign w:val="top"/>
          </w:tcPr>
          <w:p w14:paraId="4CE5B852">
            <w:pPr>
              <w:spacing w:line="360" w:lineRule="auto"/>
              <w:ind w:firstLine="420" w:firstLineChars="200"/>
              <w:jc w:val="both"/>
              <w:rPr>
                <w:rFonts w:hint="eastAsia" w:ascii="宋体" w:hAnsi="宋体" w:eastAsia="宋体" w:cs="宋体"/>
              </w:rPr>
            </w:pPr>
          </w:p>
        </w:tc>
        <w:tc>
          <w:tcPr>
            <w:tcW w:w="902" w:type="dxa"/>
            <w:noWrap w:val="0"/>
            <w:vAlign w:val="top"/>
          </w:tcPr>
          <w:p w14:paraId="70097AC9">
            <w:pPr>
              <w:spacing w:line="360" w:lineRule="auto"/>
              <w:ind w:firstLine="420" w:firstLineChars="200"/>
              <w:jc w:val="both"/>
              <w:rPr>
                <w:rFonts w:hint="eastAsia" w:ascii="宋体" w:hAnsi="宋体" w:eastAsia="宋体" w:cs="宋体"/>
              </w:rPr>
            </w:pPr>
          </w:p>
        </w:tc>
        <w:tc>
          <w:tcPr>
            <w:tcW w:w="1071" w:type="dxa"/>
            <w:noWrap w:val="0"/>
            <w:vAlign w:val="top"/>
          </w:tcPr>
          <w:p w14:paraId="2B2D74B9">
            <w:pPr>
              <w:spacing w:line="360" w:lineRule="auto"/>
              <w:ind w:firstLine="420" w:firstLineChars="200"/>
              <w:jc w:val="both"/>
              <w:rPr>
                <w:rFonts w:hint="eastAsia" w:ascii="宋体" w:hAnsi="宋体" w:eastAsia="宋体" w:cs="宋体"/>
              </w:rPr>
            </w:pPr>
          </w:p>
        </w:tc>
        <w:tc>
          <w:tcPr>
            <w:tcW w:w="1250" w:type="dxa"/>
            <w:noWrap w:val="0"/>
            <w:vAlign w:val="top"/>
          </w:tcPr>
          <w:p w14:paraId="694062AD">
            <w:pPr>
              <w:spacing w:line="360" w:lineRule="auto"/>
              <w:ind w:firstLine="420" w:firstLineChars="200"/>
              <w:jc w:val="both"/>
              <w:rPr>
                <w:rFonts w:hint="eastAsia" w:ascii="宋体" w:hAnsi="宋体" w:eastAsia="宋体" w:cs="宋体"/>
              </w:rPr>
            </w:pPr>
          </w:p>
        </w:tc>
        <w:tc>
          <w:tcPr>
            <w:tcW w:w="1106" w:type="dxa"/>
            <w:noWrap w:val="0"/>
            <w:vAlign w:val="top"/>
          </w:tcPr>
          <w:p w14:paraId="0971429A">
            <w:pPr>
              <w:spacing w:line="360" w:lineRule="auto"/>
              <w:ind w:firstLine="420" w:firstLineChars="200"/>
              <w:jc w:val="both"/>
              <w:rPr>
                <w:rFonts w:hint="eastAsia" w:ascii="宋体" w:hAnsi="宋体" w:eastAsia="宋体" w:cs="宋体"/>
              </w:rPr>
            </w:pPr>
          </w:p>
        </w:tc>
      </w:tr>
      <w:tr w14:paraId="6AAB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B8962C3">
            <w:pPr>
              <w:spacing w:line="360" w:lineRule="auto"/>
              <w:ind w:firstLine="420" w:firstLineChars="200"/>
              <w:jc w:val="both"/>
              <w:rPr>
                <w:rFonts w:hint="eastAsia" w:ascii="宋体" w:hAnsi="宋体" w:eastAsia="宋体" w:cs="宋体"/>
              </w:rPr>
            </w:pPr>
          </w:p>
        </w:tc>
        <w:tc>
          <w:tcPr>
            <w:tcW w:w="1623" w:type="dxa"/>
            <w:noWrap w:val="0"/>
            <w:vAlign w:val="top"/>
          </w:tcPr>
          <w:p w14:paraId="4D940E17">
            <w:pPr>
              <w:spacing w:line="360" w:lineRule="auto"/>
              <w:ind w:firstLine="420" w:firstLineChars="200"/>
              <w:jc w:val="both"/>
              <w:rPr>
                <w:rFonts w:hint="eastAsia" w:ascii="宋体" w:hAnsi="宋体" w:eastAsia="宋体" w:cs="宋体"/>
              </w:rPr>
            </w:pPr>
          </w:p>
        </w:tc>
        <w:tc>
          <w:tcPr>
            <w:tcW w:w="902" w:type="dxa"/>
            <w:noWrap w:val="0"/>
            <w:vAlign w:val="top"/>
          </w:tcPr>
          <w:p w14:paraId="4CD1A367">
            <w:pPr>
              <w:spacing w:line="360" w:lineRule="auto"/>
              <w:ind w:firstLine="420" w:firstLineChars="200"/>
              <w:jc w:val="both"/>
              <w:rPr>
                <w:rFonts w:hint="eastAsia" w:ascii="宋体" w:hAnsi="宋体" w:eastAsia="宋体" w:cs="宋体"/>
              </w:rPr>
            </w:pPr>
          </w:p>
        </w:tc>
        <w:tc>
          <w:tcPr>
            <w:tcW w:w="902" w:type="dxa"/>
            <w:noWrap w:val="0"/>
            <w:vAlign w:val="top"/>
          </w:tcPr>
          <w:p w14:paraId="26E2C627">
            <w:pPr>
              <w:spacing w:line="360" w:lineRule="auto"/>
              <w:ind w:firstLine="420" w:firstLineChars="200"/>
              <w:jc w:val="both"/>
              <w:rPr>
                <w:rFonts w:hint="eastAsia" w:ascii="宋体" w:hAnsi="宋体" w:eastAsia="宋体" w:cs="宋体"/>
              </w:rPr>
            </w:pPr>
          </w:p>
        </w:tc>
        <w:tc>
          <w:tcPr>
            <w:tcW w:w="1071" w:type="dxa"/>
            <w:noWrap w:val="0"/>
            <w:vAlign w:val="top"/>
          </w:tcPr>
          <w:p w14:paraId="4F02F2F3">
            <w:pPr>
              <w:spacing w:line="360" w:lineRule="auto"/>
              <w:ind w:firstLine="420" w:firstLineChars="200"/>
              <w:jc w:val="both"/>
              <w:rPr>
                <w:rFonts w:hint="eastAsia" w:ascii="宋体" w:hAnsi="宋体" w:eastAsia="宋体" w:cs="宋体"/>
              </w:rPr>
            </w:pPr>
          </w:p>
        </w:tc>
        <w:tc>
          <w:tcPr>
            <w:tcW w:w="1250" w:type="dxa"/>
            <w:noWrap w:val="0"/>
            <w:vAlign w:val="top"/>
          </w:tcPr>
          <w:p w14:paraId="314C7380">
            <w:pPr>
              <w:spacing w:line="360" w:lineRule="auto"/>
              <w:ind w:firstLine="420" w:firstLineChars="200"/>
              <w:jc w:val="both"/>
              <w:rPr>
                <w:rFonts w:hint="eastAsia" w:ascii="宋体" w:hAnsi="宋体" w:eastAsia="宋体" w:cs="宋体"/>
              </w:rPr>
            </w:pPr>
          </w:p>
        </w:tc>
        <w:tc>
          <w:tcPr>
            <w:tcW w:w="1106" w:type="dxa"/>
            <w:noWrap w:val="0"/>
            <w:vAlign w:val="top"/>
          </w:tcPr>
          <w:p w14:paraId="27E7C2EC">
            <w:pPr>
              <w:spacing w:line="360" w:lineRule="auto"/>
              <w:ind w:firstLine="420" w:firstLineChars="200"/>
              <w:jc w:val="both"/>
              <w:rPr>
                <w:rFonts w:hint="eastAsia" w:ascii="宋体" w:hAnsi="宋体" w:eastAsia="宋体" w:cs="宋体"/>
              </w:rPr>
            </w:pPr>
          </w:p>
        </w:tc>
      </w:tr>
      <w:tr w14:paraId="2E06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0D905F5">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BB1EC6C">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66D2026C">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4EB11D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01D57EB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956332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432575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42CC4A1">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66D6F72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AE7458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2831AE0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A6CA148">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208D90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525C9E6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09978E7A">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258AC2E4">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8BECF9C">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0A653D0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B35241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348EC62">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130DA76A">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501FFC62">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3E26CCB">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25CECAF">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00AE679">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796E16D">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B95A11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8E1F96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919C9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C641F3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F844A0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0254363">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D72A9C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9E0F213">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6CC0C51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1532E95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295670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4680E9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2747721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3A9241FA">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D2EC10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46AA9D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31B75D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1357BD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29A0A6E2">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52E3238">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7938B7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01C9652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FFCB6B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7BC6D55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195E22E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1866EA39">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66CF377A">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804D80E">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E712C8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A82DE4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6DB803C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58FDB18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79EEBE87">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A610DD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13042A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A5EDCD5">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04D1D9A">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18BFE0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CB7DD0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56CA584">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152BCA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D2CB343">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B71B1E0">
      <w:pPr>
        <w:pStyle w:val="4"/>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9B22451">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74A872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33C3E1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6283590">
      <w:pPr>
        <w:spacing w:line="360" w:lineRule="auto"/>
        <w:ind w:firstLine="420" w:firstLineChars="200"/>
        <w:jc w:val="both"/>
        <w:rPr>
          <w:rFonts w:hint="eastAsia" w:ascii="宋体" w:hAnsi="宋体" w:eastAsia="宋体" w:cs="宋体"/>
          <w:szCs w:val="27"/>
        </w:rPr>
      </w:pPr>
    </w:p>
    <w:p w14:paraId="74EC8344">
      <w:pPr>
        <w:pStyle w:val="2"/>
        <w:ind w:firstLine="240"/>
        <w:rPr>
          <w:rFonts w:hint="eastAsia" w:ascii="宋体" w:hAnsi="宋体" w:eastAsia="宋体" w:cs="宋体"/>
        </w:rPr>
      </w:pPr>
    </w:p>
    <w:p w14:paraId="3CDFCF3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FE889B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141CC3C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517FBE2E">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3DB2371">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78D7598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320C0C3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E24EB0A">
      <w:pPr>
        <w:spacing w:line="640" w:lineRule="exact"/>
        <w:ind w:firstLine="420" w:firstLineChars="200"/>
        <w:jc w:val="both"/>
        <w:rPr>
          <w:rFonts w:hint="eastAsia" w:ascii="宋体" w:hAnsi="宋体" w:eastAsia="宋体" w:cs="宋体"/>
          <w:szCs w:val="27"/>
          <w:u w:val="single"/>
        </w:rPr>
      </w:pPr>
    </w:p>
    <w:p w14:paraId="327BF669">
      <w:pPr>
        <w:pStyle w:val="2"/>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01A029A">
      <w:pPr>
        <w:pStyle w:val="2"/>
        <w:ind w:firstLine="321"/>
        <w:jc w:val="center"/>
        <w:rPr>
          <w:rFonts w:hint="eastAsia"/>
          <w:b/>
          <w:sz w:val="32"/>
          <w:szCs w:val="32"/>
        </w:rPr>
      </w:pPr>
    </w:p>
    <w:p w14:paraId="596ACA54">
      <w:pPr>
        <w:pStyle w:val="2"/>
        <w:ind w:firstLine="321"/>
        <w:jc w:val="center"/>
        <w:rPr>
          <w:rFonts w:hint="eastAsia"/>
          <w:b/>
          <w:sz w:val="32"/>
          <w:szCs w:val="32"/>
        </w:rPr>
      </w:pPr>
    </w:p>
    <w:p w14:paraId="71BF293A">
      <w:pPr>
        <w:pStyle w:val="2"/>
        <w:ind w:firstLine="321"/>
        <w:jc w:val="center"/>
        <w:rPr>
          <w:rFonts w:hint="eastAsia"/>
          <w:b/>
          <w:sz w:val="32"/>
          <w:szCs w:val="32"/>
        </w:rPr>
      </w:pPr>
    </w:p>
    <w:p w14:paraId="64127C2B">
      <w:pPr>
        <w:pStyle w:val="2"/>
        <w:ind w:firstLine="321"/>
        <w:jc w:val="center"/>
        <w:rPr>
          <w:rFonts w:hint="eastAsia"/>
          <w:b/>
          <w:sz w:val="32"/>
          <w:szCs w:val="32"/>
        </w:rPr>
      </w:pPr>
    </w:p>
    <w:p w14:paraId="71527193">
      <w:pPr>
        <w:pStyle w:val="2"/>
        <w:ind w:firstLine="321"/>
        <w:jc w:val="center"/>
        <w:rPr>
          <w:b/>
          <w:sz w:val="32"/>
          <w:szCs w:val="32"/>
        </w:rPr>
      </w:pPr>
      <w:r>
        <w:rPr>
          <w:rFonts w:hint="eastAsia"/>
          <w:b/>
          <w:sz w:val="32"/>
          <w:szCs w:val="32"/>
        </w:rPr>
        <w:t>周口市政府采购合同融资政策告知函</w:t>
      </w:r>
    </w:p>
    <w:p w14:paraId="39FA3101">
      <w:pPr>
        <w:pStyle w:val="2"/>
        <w:ind w:firstLine="240"/>
        <w:rPr>
          <w:rFonts w:asciiTheme="minorEastAsia" w:hAnsiTheme="minorEastAsia" w:eastAsiaTheme="minorEastAsia"/>
          <w:sz w:val="24"/>
        </w:rPr>
      </w:pPr>
    </w:p>
    <w:p w14:paraId="479EDFA8">
      <w:pPr>
        <w:pStyle w:val="2"/>
        <w:ind w:firstLine="240"/>
        <w:rPr>
          <w:rFonts w:asciiTheme="minorEastAsia" w:hAnsiTheme="minorEastAsia" w:eastAsiaTheme="minorEastAsia"/>
          <w:sz w:val="24"/>
        </w:rPr>
      </w:pPr>
    </w:p>
    <w:p w14:paraId="6D534080">
      <w:pPr>
        <w:pStyle w:val="2"/>
        <w:ind w:firstLine="240"/>
        <w:rPr>
          <w:rFonts w:asciiTheme="minorEastAsia" w:hAnsiTheme="minorEastAsia" w:eastAsiaTheme="minorEastAsia"/>
          <w:sz w:val="24"/>
        </w:rPr>
      </w:pPr>
    </w:p>
    <w:p w14:paraId="01EC819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602D73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319FAE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6B2C1F">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DAAF8B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330F813">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3A12E3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5819B0F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64E0E7A">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52565F11">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65CE88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0B38643">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D254FFE">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D1E1BB8">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D25EB2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70EE0A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7D9F3F5">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E334648">
      <w:pPr>
        <w:pStyle w:val="2"/>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2263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8CF28">
    <w:pPr>
      <w:pStyle w:val="21"/>
      <w:pBdr>
        <w:bottom w:val="none" w:color="auto" w:sz="0" w:space="0"/>
      </w:pBdr>
      <w:spacing w:line="160" w:lineRule="atLeast"/>
      <w:jc w:val="both"/>
      <w:rPr>
        <w:rFonts w:ascii="楷体_GB2312" w:eastAsia="楷体_GB2312"/>
        <w:sz w:val="28"/>
        <w:u w:val="single"/>
      </w:rPr>
    </w:pPr>
  </w:p>
  <w:p w14:paraId="5DF9CE3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DC44DC2"/>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545299B"/>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88C7447"/>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59041A0"/>
    <w:rsid w:val="66415276"/>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BEC1B26"/>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19069</Words>
  <Characters>20230</Characters>
  <Lines>123</Lines>
  <Paragraphs>34</Paragraphs>
  <TotalTime>5</TotalTime>
  <ScaleCrop>false</ScaleCrop>
  <LinksUpToDate>false</LinksUpToDate>
  <CharactersWithSpaces>21154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2025-10-21T07:46:33Z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